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019" w14:textId="c2e0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25 сентября 2009 года N 344. Зарегистрировано Управлением юстиции Акжарского района Северо-Казахстанской области 27 октября 2009 года N 13-4-91. Утратило силу постановлением акимата Акжарского района Северо-Казахстанской области от 15 июля 2010 года №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15.07.2010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Казахстана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28 апреля 1995 года № 2247 "О льготах и социальной защите участников, инвалидов Великой Отечественной войны и лиц, приравненных к ним"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на зубопротезирование (далее –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назначается в размере стоимости зубопротезирования (кроме драгоценных металлов и протезов из металлопластики, металлокерамики, металлоакрила);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оказывается за счет средств, выделенных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предоставляется лицам, указанным в пункте 1 настоящего постановления, постоянно проживающим на территории Акжарского района Северо-Казахстанской области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Молдаганапова З.Ж.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