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38ab" w14:textId="b1e3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зубопротезирование отдельным категориям граждан города Петропавловска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11 ноября 2009 года N 17. Зарегистрировано Управлением юстиции города Петропавловска Северо-Казахстанской области 18 ноября 2009 года N 13-1-1637 Утратило силу - решением акима города Петропавловска Северо-Казахстанской области от 31 мая 2012 года N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города Петропавловска Северо-Казахстанской области от 31.05.2012 N 12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18 сессии Петропавловского городского маслихата от 29 июля 2009 года № 2 «О внесении изменений и дополнений в решение 12 сессии Петропавловского городского маслихата от 20 декабря 2008 года № 2 «О бюджете города Петропавловска на 2009 год»,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20 сессии Петропавловского городского маслихата от 22 октября 2009 года № 3 «О внесении изменений и дополнений в решение 12 сессии Петропавловского городского маслихата от 20 декабря 2008 года № 2 «О бюджете города Петропавловска на 2009 год», аким города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на зубопротезирование (далее – социальная помощь) следующим категориям граждан города Петропавловска: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социальная помощь выплачивается государственным учреждением «Отдел занятости и социальных программ города Петропавловска» в пределах выделенных бюджетных ассигновании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заявления, копии документа удостоверяющего личность, копии документа, удостоверяющего статус, копии книги регистрации граждан, счет-фактуры о стоимости зубопротезирования;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получения социальной помощи, предоставляются в подлинниках и в копиях для сверки, после чего подлинники документов возвращаются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более одного раза в год, в размере стоимости зубопротезирования из стали и пластмассы;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предоставляется лицам, указанным в пункте 1 настоящего решения, постоянно проживающим на территории города и нуждающимся в зубопротезировании.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Балтабаеву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и вводится в действие по истечении десяти календарных дней,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Петропавловска                      Н. Ашимбетов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