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24e5" w14:textId="4392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Петропавловского городского маслихата от 15 марта 2001 года N 8 "О правилах содержания домашних собак и кошек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15 июля 2009 года N 11. Зарегистрировано Управлением юстиции города Петропавловска Северо-Казахстанской области 11 августа 2009 года N 13-1-159. Утратило силу - решением маслихата города Петропавловска Северо-Казахстанской области от 18 сентября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города Петропавловска Северо-Казахстанской области от 18.09.2012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IX сессии Петропавловского городского маслихата от 15 марта 2001 года № 8 «О правилах содержания домашних собак и кошек в городе Петропавловске»" (зарегистрировано в Реестре государственной регистрации нормативных правовых актов за N 277, опубликовано в газете "Добрый вечер» N 12 от 10 апреля 2001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в пункте 1.2 слова «Документом, удостоверяющем регистрацию, является справка о прохождении вакцинации»;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5.3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настоящих правил влечет установленную законодательством ответственность».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С.Мартемьянов                                 Р. Сыздыков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