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3c97" w14:textId="d9e3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по созданию социальных рабочих мест для трудоустройства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мая 2009 года N 4/313. Зарегистрировано в Департаменте юстиции города Алматы 20 мая 2009 года за N 817. Утратило силу постановлением Акимата города Алматы от 2 марта 2010 года N 1/144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02.03.2010 N 1/144.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> 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«О занятости населения», в целях реализации Плана действий Правительства Республики Казахстан на 2009 год по реализации Послания Главы государства народу Казахстана «Через кризис к обновлению и развитию»,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марта 2009 года № 264,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лиц, относящихся к целевым группам, включив в него учащихся школ, студентов, пенсионеров, работников, занятых в режиме неполного рабочего времени, лиц, длительное время не работающих, а также лиц, зарегистрированных в коммунальном государственном предприятии на праве хозяйственного ведения «Биржа труда» акимата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занятости и социальных программ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договоры с работодателями по созданию социальных рабочих мест для трудоустройства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направлять обратившихся граждан из числа целевых групп для трудоустройства к работодателям, создавшим социальные рабочие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оплата труда лиц, занятых на социальных рабочих местах, производится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первого заместителя акима города Алматы Мукашева М.Ш.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