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562d" w14:textId="8e35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марта 2009 года N 71/14 "О правилах благоустройства и содержания домашних животных в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 июля 2009 года N 90/16. Зарегистрировано Управлением юстиции Успенского района Павлодарской области 29 июля 2009 года N 12-12-74. Утратило силу решением маслихата Успенского района Павлодарской области от 06 декабря 2012 года N 50/10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Успенского района Павлодарской области от 06.12.2012 N 50/10.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6 Закона Республики Казахстан от 23 января 2001 года N 148-II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правилах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(ХIV сессия IV созыв) от 27 марта 2009 года N 71/14 "О правилах благоустройства и содержания домашних животных в районе" (зарегистрировано в Реестре государственной регистрации нормативных правовых актов за N 12-12-67, опубликованный в районной газете "Сельские будни" от 9 мая 2009 года N 18) исключить следующие подпункты: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"расклеивать объявления, афиши, листовки, извещения и тому подобное вне установленных местах, засорять проезжую и пешеходную части улиц, территорий земельных насаждений, а также общего пользования любыми видами мусора и бытовыми отходами";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"прогонять и пасти скот в не установленных местах";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"поддерживают надлежащее санитарное состояние в местах содержания и прогулок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