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ea6c" w14:textId="3e1e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дополнительных мер по социальной защите молодежи - выпускников учебных заведений начального, среднего и высшего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15 сентября 2009 года N 161. Зарегистрировано Управлением юстиции Актогайского района Павлодарской области 9 октября 2009 года N 12-4-65. Утратило силу постановлением акимата Актогайского района Павлодарской области от 23 октября 2013 года N 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Актогайского района Павлодарской области от 23.10.2013 N 260.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120 Трудового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года, подпунктом 14 пункта 1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пунктом 2 статьи 5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подпунктами 2, 11 статьи 5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2004 года "О государственной молодежной политике в Республике Казахстан" в целях расширения мер по содействию занятости населения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 качестве дополнительной меры по социальной защите молодежи – выпускников учебных заведений начального, среднего и высшего профессионального образования – трудоустройство на Молодежную практику.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Актогайского района" (далее - Уполномоченный орган) определять численность безработных выпускников учебных заведений начального, среднего и высшего профессионального образования (далее - Профессиональные учебные заведения) для направления их на Молодежную практику, учитывая ситуацию, сложившуюся на рынке труда и состав безработной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Молодежная практика организуется и проводится на предприятиях, в учреждениях и организациях района (далее - Работодатель) вне зависимости от форм собственности. Уполномоченный орган взаимодействует с Работодателями на договорной основе. Договор предусматривает количество принимаемых на работу безработных, перечень профессий (специальностей), по которым Работодатель принимает на работу, в случае необходимости, дополнительную профессиональную подготовку, обязательства обеспечения участников Молодежной практики профессиональными знаниями, умениями и навыками в соответствии с их профессией. Работодатель, изъявивший желание предоставить временные рабочие места безработным – выпускникам Профессиональных учебных заведений в рамках Молодежной практики, заключает соответствующий договор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Право принять участие в Молодежной практике имеют выпускники Профессиональных учебных заведений, не имеющие опыта работы по полученной специальности, после окончания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мероприятий по проведению Молодежной практики осуществляется за счет средств местного бюджета, целевых трансфертов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труда участников Молодежной практики производится Уполномоченным органом за фактически отработанное время в размере от минимальной заработной платы до полуторного размера минимальной заработной платы, установленной законодательством Республики Казахстан на текущий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10 (десять) календарных дней после дня первого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настоящего постановления возложить на заместителя акима района Б.З.Искакову.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Кубенов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