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2784" w14:textId="fa12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льготного проезда некоторым категориям обучающихся и воспитанников учреждений образования города Аксу на городском общественном транспорте (кроме такси)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23 декабря 2009 года N 182/21. Зарегистрировано Управлением юстиции города Аксу Павлодарской области 28 января 2010 года N 12-2-125.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и подпункта 2) 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льготу в виде бесплатного проезда на городском общественном транспорте (кроме такси) следующим категориям обучающихся и воспитанников учреждений образования города Аксу: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детям, находящимся под опекой (попечительством) и патронатом, обучающимся в общеобразовательных школах, специальной коррекционной школе-интернате.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Гейн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