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1c1d9" w14:textId="241c1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предоставления социальных выплат отдельным категориям граждан в городе Аксу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Аксу Павлодарской области от 6 апреля 2009 года N 176/3. Зарегистрировано Управлением юстиции города Аксу Павлодарской области 30 апреля 2009 года за N 110. Утратило силу постановлением акимата города Аксу Павлодарской области от 25 января 2010 года N 28/1</w:t>
      </w:r>
    </w:p>
    <w:p>
      <w:pPr>
        <w:spacing w:after="0"/>
        <w:ind w:left="0"/>
        <w:jc w:val="both"/>
      </w:pPr>
      <w:r>
        <w:rPr>
          <w:rFonts w:ascii="Times New Roman"/>
          <w:b w:val="false"/>
          <w:i w:val="false"/>
          <w:color w:val="ff0000"/>
          <w:sz w:val="28"/>
        </w:rPr>
        <w:t>      Сноска. Утратило силу постановлением акимата города Аксу Павлодарской области от 25.01.2010 N 28/1.</w:t>
      </w:r>
    </w:p>
    <w:bookmarkStart w:name="z1" w:id="0"/>
    <w:p>
      <w:pPr>
        <w:spacing w:after="0"/>
        <w:ind w:left="0"/>
        <w:jc w:val="both"/>
      </w:pPr>
      <w:r>
        <w:rPr>
          <w:rFonts w:ascii="Times New Roman"/>
          <w:b w:val="false"/>
          <w:i w:val="false"/>
          <w:color w:val="000000"/>
          <w:sz w:val="28"/>
        </w:rPr>
        <w:t>
      В соответствии с подпунктом 14) пункта 1 статьи 31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апреля 1995 года "О льготах и социальной защите участников, инвалидов Великой Отечественной войны и лиц, приравненных к ним", в целях оказания адресной социальной помощи отдельным категориям нуждающихся граждан, акимат города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прилагаемую Инструкцию предоставления социальных выплат отдельным категориям граждан в городе Аксу.</w:t>
      </w:r>
      <w:r>
        <w:br/>
      </w:r>
      <w:r>
        <w:rPr>
          <w:rFonts w:ascii="Times New Roman"/>
          <w:b w:val="false"/>
          <w:i w:val="false"/>
          <w:color w:val="000000"/>
          <w:sz w:val="28"/>
        </w:rPr>
        <w:t>
</w:t>
      </w:r>
      <w:r>
        <w:rPr>
          <w:rFonts w:ascii="Times New Roman"/>
          <w:b w:val="false"/>
          <w:i w:val="false"/>
          <w:color w:val="000000"/>
          <w:sz w:val="28"/>
        </w:rPr>
        <w:t>
      2. Признать утратившими силу некоторые постановления акимата города согласно приложению.</w:t>
      </w:r>
      <w:r>
        <w:br/>
      </w:r>
      <w:r>
        <w:rPr>
          <w:rFonts w:ascii="Times New Roman"/>
          <w:b w:val="false"/>
          <w:i w:val="false"/>
          <w:color w:val="000000"/>
          <w:sz w:val="28"/>
        </w:rPr>
        <w:t>
</w:t>
      </w:r>
      <w:r>
        <w:rPr>
          <w:rFonts w:ascii="Times New Roman"/>
          <w:b w:val="false"/>
          <w:i w:val="false"/>
          <w:color w:val="000000"/>
          <w:sz w:val="28"/>
        </w:rPr>
        <w:t>
      3. Постановление акимата города Аксу от 19 февраля 2009 года N 109/1 "Об утверждении Правил предоставления социальных выплат отдельным категориям граждан в города Аксу", отменить.</w:t>
      </w:r>
      <w:r>
        <w:br/>
      </w:r>
      <w:r>
        <w:rPr>
          <w:rFonts w:ascii="Times New Roman"/>
          <w:b w:val="false"/>
          <w:i w:val="false"/>
          <w:color w:val="000000"/>
          <w:sz w:val="28"/>
        </w:rPr>
        <w:t>
</w:t>
      </w:r>
      <w:r>
        <w:rPr>
          <w:rFonts w:ascii="Times New Roman"/>
          <w:b w:val="false"/>
          <w:i w:val="false"/>
          <w:color w:val="000000"/>
          <w:sz w:val="28"/>
        </w:rPr>
        <w:t>
      4. Настоящее постановление акимата города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 Контроль за выполнением настоящего постановления акимата города возложить на заместителей акима города Агжанова Б.Ш. и Рахимжанова Е.М.</w:t>
      </w:r>
    </w:p>
    <w:bookmarkEnd w:id="0"/>
    <w:p>
      <w:pPr>
        <w:spacing w:after="0"/>
        <w:ind w:left="0"/>
        <w:jc w:val="both"/>
      </w:pPr>
      <w:r>
        <w:rPr>
          <w:rFonts w:ascii="Times New Roman"/>
          <w:b w:val="false"/>
          <w:i/>
          <w:color w:val="000000"/>
          <w:sz w:val="28"/>
        </w:rPr>
        <w:t>      Аким города                                О. Каиргельдинов</w:t>
      </w:r>
    </w:p>
    <w:bookmarkStart w:name="z7" w:id="1"/>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постановлением акимата города Аксу</w:t>
      </w:r>
      <w:r>
        <w:br/>
      </w:r>
      <w:r>
        <w:rPr>
          <w:rFonts w:ascii="Times New Roman"/>
          <w:b w:val="false"/>
          <w:i w:val="false"/>
          <w:color w:val="000000"/>
          <w:sz w:val="28"/>
        </w:rPr>
        <w:t xml:space="preserve">
от 6 апреля 2009 года N 176/3  </w:t>
      </w:r>
    </w:p>
    <w:bookmarkEnd w:id="1"/>
    <w:p>
      <w:pPr>
        <w:spacing w:after="0"/>
        <w:ind w:left="0"/>
        <w:jc w:val="left"/>
      </w:pPr>
      <w:r>
        <w:rPr>
          <w:rFonts w:ascii="Times New Roman"/>
          <w:b/>
          <w:i w:val="false"/>
          <w:color w:val="000000"/>
        </w:rPr>
        <w:t xml:space="preserve"> Инструкция предоставления социальных выплат</w:t>
      </w:r>
      <w:r>
        <w:br/>
      </w:r>
      <w:r>
        <w:rPr>
          <w:rFonts w:ascii="Times New Roman"/>
          <w:b/>
          <w:i w:val="false"/>
          <w:color w:val="000000"/>
        </w:rPr>
        <w:t>
отдельным категориям граждан в городе Аксу 1. Общее положение</w:t>
      </w:r>
    </w:p>
    <w:p>
      <w:pPr>
        <w:spacing w:after="0"/>
        <w:ind w:left="0"/>
        <w:jc w:val="both"/>
      </w:pPr>
      <w:r>
        <w:rPr>
          <w:rFonts w:ascii="Times New Roman"/>
          <w:b w:val="false"/>
          <w:i w:val="false"/>
          <w:color w:val="000000"/>
          <w:sz w:val="28"/>
        </w:rPr>
        <w:t>      1. Настоящая Инструкция детализирует условия назначения и осуществления выплаты социальной помощи, оказания социальных услуг отдельным категориям граждан, постоянно проживающим на территории Аксуского региона.</w:t>
      </w:r>
      <w:r>
        <w:br/>
      </w:r>
      <w:r>
        <w:rPr>
          <w:rFonts w:ascii="Times New Roman"/>
          <w:b w:val="false"/>
          <w:i w:val="false"/>
          <w:color w:val="000000"/>
          <w:sz w:val="28"/>
        </w:rPr>
        <w:t>
      2. Социальные выплаты предоставляются в виде:</w:t>
      </w:r>
      <w:r>
        <w:br/>
      </w:r>
      <w:r>
        <w:rPr>
          <w:rFonts w:ascii="Times New Roman"/>
          <w:b w:val="false"/>
          <w:i w:val="false"/>
          <w:color w:val="000000"/>
          <w:sz w:val="28"/>
        </w:rPr>
        <w:t>
      1) пособия лицам, больным туберкулезом;</w:t>
      </w:r>
      <w:r>
        <w:br/>
      </w:r>
      <w:r>
        <w:rPr>
          <w:rFonts w:ascii="Times New Roman"/>
          <w:b w:val="false"/>
          <w:i w:val="false"/>
          <w:color w:val="000000"/>
          <w:sz w:val="28"/>
        </w:rPr>
        <w:t>
      2) единовременной социальной помощи;</w:t>
      </w:r>
      <w:r>
        <w:br/>
      </w:r>
      <w:r>
        <w:rPr>
          <w:rFonts w:ascii="Times New Roman"/>
          <w:b w:val="false"/>
          <w:i w:val="false"/>
          <w:color w:val="000000"/>
          <w:sz w:val="28"/>
        </w:rPr>
        <w:t>
      3) пособия лицам, страдающим онкозаболеваниями;</w:t>
      </w:r>
      <w:r>
        <w:br/>
      </w:r>
      <w:r>
        <w:rPr>
          <w:rFonts w:ascii="Times New Roman"/>
          <w:b w:val="false"/>
          <w:i w:val="false"/>
          <w:color w:val="000000"/>
          <w:sz w:val="28"/>
        </w:rPr>
        <w:t>
      4) социальной помощи для приобретения лекарств;</w:t>
      </w:r>
      <w:r>
        <w:br/>
      </w:r>
      <w:r>
        <w:rPr>
          <w:rFonts w:ascii="Times New Roman"/>
          <w:b w:val="false"/>
          <w:i w:val="false"/>
          <w:color w:val="000000"/>
          <w:sz w:val="28"/>
        </w:rPr>
        <w:t>
      5) социальной помощи на оздоровление;</w:t>
      </w:r>
      <w:r>
        <w:br/>
      </w:r>
      <w:r>
        <w:rPr>
          <w:rFonts w:ascii="Times New Roman"/>
          <w:b w:val="false"/>
          <w:i w:val="false"/>
          <w:color w:val="000000"/>
          <w:sz w:val="28"/>
        </w:rPr>
        <w:t>
      6) возмещение затрат по оплате коммунальных услуг и годовой подписки на городскую газету "Акжол" - "Новый путь" лицам, получившим звание "Почетный гражданин города Аксу";</w:t>
      </w:r>
      <w:r>
        <w:br/>
      </w:r>
      <w:r>
        <w:rPr>
          <w:rFonts w:ascii="Times New Roman"/>
          <w:b w:val="false"/>
          <w:i w:val="false"/>
          <w:color w:val="000000"/>
          <w:sz w:val="28"/>
        </w:rPr>
        <w:t>
      7) пособия на погребение;</w:t>
      </w:r>
      <w:r>
        <w:br/>
      </w:r>
      <w:r>
        <w:rPr>
          <w:rFonts w:ascii="Times New Roman"/>
          <w:b w:val="false"/>
          <w:i w:val="false"/>
          <w:color w:val="000000"/>
          <w:sz w:val="28"/>
        </w:rPr>
        <w:t>
      8) социальной помощи выпускникам общеобразовательных школ из малообеспеченных семей и оставшимся без попечения родителей для оплаты обучения в высших учебных заведениях области (далее – Социальная помощь для оплаты обучения);</w:t>
      </w:r>
      <w:r>
        <w:br/>
      </w:r>
      <w:r>
        <w:rPr>
          <w:rFonts w:ascii="Times New Roman"/>
          <w:b w:val="false"/>
          <w:i w:val="false"/>
          <w:color w:val="000000"/>
          <w:sz w:val="28"/>
        </w:rPr>
        <w:t>
      9) социальной помощи по обеспечению бесплатным питанием;</w:t>
      </w:r>
      <w:r>
        <w:br/>
      </w:r>
      <w:r>
        <w:rPr>
          <w:rFonts w:ascii="Times New Roman"/>
          <w:b w:val="false"/>
          <w:i w:val="false"/>
          <w:color w:val="000000"/>
          <w:sz w:val="28"/>
        </w:rPr>
        <w:t>
      10) материальной помощи безработным, обучающимся на краткосрочных курсах.</w:t>
      </w:r>
      <w:r>
        <w:br/>
      </w:r>
      <w:r>
        <w:rPr>
          <w:rFonts w:ascii="Times New Roman"/>
          <w:b w:val="false"/>
          <w:i w:val="false"/>
          <w:color w:val="000000"/>
          <w:sz w:val="28"/>
        </w:rPr>
        <w:t>
      11) социальная помощь  участникам Великой Отечественной войны, проживающим в частных домах, на возмещение затрат по коммунальным услугам;</w:t>
      </w:r>
      <w:r>
        <w:br/>
      </w:r>
      <w:r>
        <w:rPr>
          <w:rFonts w:ascii="Times New Roman"/>
          <w:b w:val="false"/>
          <w:i w:val="false"/>
          <w:color w:val="000000"/>
          <w:sz w:val="28"/>
        </w:rPr>
        <w:t>
      12) материальная помощь больным туберкулезом на питание и  проезд;</w:t>
      </w:r>
      <w:r>
        <w:br/>
      </w:r>
      <w:r>
        <w:rPr>
          <w:rFonts w:ascii="Times New Roman"/>
          <w:b w:val="false"/>
          <w:i w:val="false"/>
          <w:color w:val="000000"/>
          <w:sz w:val="28"/>
        </w:rPr>
        <w:t>
      13) материальная помощь детям - инвалидам на приобретение компьютера.</w:t>
      </w:r>
      <w:r>
        <w:br/>
      </w:r>
      <w:r>
        <w:rPr>
          <w:rFonts w:ascii="Times New Roman"/>
          <w:b w:val="false"/>
          <w:i w:val="false"/>
          <w:color w:val="000000"/>
          <w:sz w:val="28"/>
        </w:rPr>
        <w:t>
      3. Каждый из перечисленных видов помощи назначается и выплачивается независимо от получения других видов помощи (пособий), предусмотренных настоящей Инструкцией, и предоставляется единовременно в денежной форме в течение календарного года (кроме помощи участникам и инвалидам Великой Отечественной войны (далее – ВОВ) на приобретение лекарств; участникам ликвидации последствий аварии на Чернобыльской атомной электростанции (далее – ЧАЭС) и участникам Афганской войны на оздоровление; почетным гражданам города Аксу на оплату коммунальных услуг; нуждающимся туббольным и тубвиражным гражданам на бесплатное питание; выпускникам общеобразовательных школ из малообеспеченных семей и оставшихся без попечения родителей для оплаты обучения и проживания, питания и проезда к месту жительства).</w:t>
      </w:r>
      <w:r>
        <w:br/>
      </w:r>
      <w:r>
        <w:rPr>
          <w:rFonts w:ascii="Times New Roman"/>
          <w:b w:val="false"/>
          <w:i w:val="false"/>
          <w:color w:val="000000"/>
          <w:sz w:val="28"/>
        </w:rPr>
        <w:t>
      4. Источник финансирования – местный бюджет.</w:t>
      </w:r>
      <w:r>
        <w:br/>
      </w:r>
      <w:r>
        <w:rPr>
          <w:rFonts w:ascii="Times New Roman"/>
          <w:b w:val="false"/>
          <w:i w:val="false"/>
          <w:color w:val="000000"/>
          <w:sz w:val="28"/>
        </w:rPr>
        <w:t>
      5. Выплата осуществляется в пределах сумм, утвержденных городским бюджетом на соответствующий год, путем зачисления на лицевые счета получателей через филиалы Народного банка и АО "Казпочта" по месту жительства заявителей либо путем перечисления средств на расчетный счет поставщика в порядке, установленном действующим законодательством.</w:t>
      </w:r>
      <w:r>
        <w:br/>
      </w:r>
      <w:r>
        <w:rPr>
          <w:rFonts w:ascii="Times New Roman"/>
          <w:b w:val="false"/>
          <w:i w:val="false"/>
          <w:color w:val="000000"/>
          <w:sz w:val="28"/>
        </w:rPr>
        <w:t>
      6. Заявитель подает письменное заявление и предоставляет необходимые документы, согласно перечню указанном в пункте 13 настоящей Инструкции, в государственное учреждение "Отдел занятости и социальных программ города Аксу" (далее – Отдел).</w:t>
      </w:r>
      <w:r>
        <w:br/>
      </w:r>
      <w:r>
        <w:rPr>
          <w:rFonts w:ascii="Times New Roman"/>
          <w:b w:val="false"/>
          <w:i w:val="false"/>
          <w:color w:val="000000"/>
          <w:sz w:val="28"/>
        </w:rPr>
        <w:t>
      7. Заявитель извещает Отдел обо всех изменениях, влияющих на право получения тех или иных социальных выплат.</w:t>
      </w:r>
    </w:p>
    <w:bookmarkStart w:name="z8" w:id="2"/>
    <w:p>
      <w:pPr>
        <w:spacing w:after="0"/>
        <w:ind w:left="0"/>
        <w:jc w:val="left"/>
      </w:pPr>
      <w:r>
        <w:rPr>
          <w:rFonts w:ascii="Times New Roman"/>
          <w:b/>
          <w:i w:val="false"/>
          <w:color w:val="000000"/>
        </w:rPr>
        <w:t xml:space="preserve"> 
2. Пособие лицам, больным туберкулезом</w:t>
      </w:r>
    </w:p>
    <w:bookmarkEnd w:id="2"/>
    <w:p>
      <w:pPr>
        <w:spacing w:after="0"/>
        <w:ind w:left="0"/>
        <w:jc w:val="both"/>
      </w:pPr>
      <w:r>
        <w:rPr>
          <w:rFonts w:ascii="Times New Roman"/>
          <w:b w:val="false"/>
          <w:i w:val="false"/>
          <w:color w:val="000000"/>
          <w:sz w:val="28"/>
        </w:rPr>
        <w:t>      8. Пособие лицам, больным туберкулезом, назначается независимо от дохода и состава семьи и предоставляется единовременно в денежной форме в течение календарного года. Размер выплат составляет 6000 (шесть тысяч) тенге, кроме лиц, указанных в пункте 10.</w:t>
      </w:r>
      <w:r>
        <w:br/>
      </w:r>
      <w:r>
        <w:rPr>
          <w:rFonts w:ascii="Times New Roman"/>
          <w:b w:val="false"/>
          <w:i w:val="false"/>
          <w:color w:val="000000"/>
          <w:sz w:val="28"/>
        </w:rPr>
        <w:t>
      9. Для назначения пособия необходимо предоставить: заявление от лица, имеющего право на данную социальную выплату с указанием регистрационного номера налогоплательщика, лицевого счета в АО "Казпочта"; копии удостоверения личности, свидетельства о рождении ребенка; копию документа, подтверждающего регистрацию места жительства; справку из противотуберкулезной больницы города Аксу (далее – туббольница), подтверждающую диагноз.</w:t>
      </w:r>
      <w:r>
        <w:br/>
      </w:r>
      <w:r>
        <w:rPr>
          <w:rFonts w:ascii="Times New Roman"/>
          <w:b w:val="false"/>
          <w:i w:val="false"/>
          <w:color w:val="000000"/>
          <w:sz w:val="28"/>
        </w:rPr>
        <w:t>
      10</w:t>
      </w:r>
      <w:r>
        <w:rPr>
          <w:rFonts w:ascii="Times New Roman"/>
          <w:b w:val="false"/>
          <w:i/>
          <w:color w:val="000000"/>
          <w:sz w:val="28"/>
        </w:rPr>
        <w:t xml:space="preserve">. </w:t>
      </w:r>
      <w:r>
        <w:rPr>
          <w:rFonts w:ascii="Times New Roman"/>
          <w:b w:val="false"/>
          <w:i w:val="false"/>
          <w:color w:val="000000"/>
          <w:sz w:val="28"/>
        </w:rPr>
        <w:t>Размер выплат составляет:</w:t>
      </w:r>
      <w:r>
        <w:br/>
      </w:r>
      <w:r>
        <w:rPr>
          <w:rFonts w:ascii="Times New Roman"/>
          <w:b w:val="false"/>
          <w:i w:val="false"/>
          <w:color w:val="000000"/>
          <w:sz w:val="28"/>
        </w:rPr>
        <w:t>
      на питание и на проезд проживающим в сельском регионе и находящимся на амбулаторном лечении – 4 МРП;</w:t>
      </w:r>
      <w:r>
        <w:br/>
      </w:r>
      <w:r>
        <w:rPr>
          <w:rFonts w:ascii="Times New Roman"/>
          <w:b w:val="false"/>
          <w:i w:val="false"/>
          <w:color w:val="000000"/>
          <w:sz w:val="28"/>
        </w:rPr>
        <w:t>
      семьям, имеющим туббольных детей до 18 лет – 10 МРП;</w:t>
      </w:r>
      <w:r>
        <w:br/>
      </w:r>
      <w:r>
        <w:rPr>
          <w:rFonts w:ascii="Times New Roman"/>
          <w:b w:val="false"/>
          <w:i w:val="false"/>
          <w:color w:val="000000"/>
          <w:sz w:val="28"/>
        </w:rPr>
        <w:t>
      туббольным 4 "Г" категории - 10 МРП.</w:t>
      </w:r>
    </w:p>
    <w:bookmarkStart w:name="z9" w:id="3"/>
    <w:p>
      <w:pPr>
        <w:spacing w:after="0"/>
        <w:ind w:left="0"/>
        <w:jc w:val="left"/>
      </w:pPr>
      <w:r>
        <w:rPr>
          <w:rFonts w:ascii="Times New Roman"/>
          <w:b/>
          <w:i w:val="false"/>
          <w:color w:val="000000"/>
        </w:rPr>
        <w:t xml:space="preserve"> 
3. Единовременная социальная помощь</w:t>
      </w:r>
    </w:p>
    <w:bookmarkEnd w:id="3"/>
    <w:p>
      <w:pPr>
        <w:spacing w:after="0"/>
        <w:ind w:left="0"/>
        <w:jc w:val="both"/>
      </w:pPr>
      <w:r>
        <w:rPr>
          <w:rFonts w:ascii="Times New Roman"/>
          <w:b w:val="false"/>
          <w:i w:val="false"/>
          <w:color w:val="000000"/>
          <w:sz w:val="28"/>
        </w:rPr>
        <w:t>      11. Право на единовременную социальную помощь (далее – Помощь) имеют следующие категории граждан:</w:t>
      </w:r>
      <w:r>
        <w:br/>
      </w:r>
      <w:r>
        <w:rPr>
          <w:rFonts w:ascii="Times New Roman"/>
          <w:b w:val="false"/>
          <w:i w:val="false"/>
          <w:color w:val="000000"/>
          <w:sz w:val="28"/>
        </w:rPr>
        <w:t>
      1) инвалиды и участники ВОВ – к празднованию Дня Победы – 9 Мая. Размер помощи – 15 (пятнадцать) минимальных расчетных показателей (далее – МРП);</w:t>
      </w:r>
      <w:r>
        <w:br/>
      </w:r>
      <w:r>
        <w:rPr>
          <w:rFonts w:ascii="Times New Roman"/>
          <w:b w:val="false"/>
          <w:i w:val="false"/>
          <w:color w:val="000000"/>
          <w:sz w:val="28"/>
        </w:rPr>
        <w:t>
      2) инвалиды и участники ВОВ на оплату установки телефона. Размер помощи по факту стоимости не более 13000 (тринадцати тысяч) тенге, в исключительных случаях, где требуется оплата установки радиоудлинителя, размер помощи составляет не более 170000 (сто семьдесят тысяч) тенге;</w:t>
      </w:r>
      <w:r>
        <w:br/>
      </w:r>
      <w:r>
        <w:rPr>
          <w:rFonts w:ascii="Times New Roman"/>
          <w:b w:val="false"/>
          <w:i w:val="false"/>
          <w:color w:val="000000"/>
          <w:sz w:val="28"/>
        </w:rPr>
        <w:t>
      3) инвалиды и участники ВОВ на протезирование зубов. Размер помощи по фактической стоимости, не более 10 (десяти) МРП;</w:t>
      </w:r>
      <w:r>
        <w:br/>
      </w:r>
      <w:r>
        <w:rPr>
          <w:rFonts w:ascii="Times New Roman"/>
          <w:b w:val="false"/>
          <w:i w:val="false"/>
          <w:color w:val="000000"/>
          <w:sz w:val="28"/>
        </w:rPr>
        <w:t>
      4) инвалиды, участники ВОВ, участники ликвидации последствий аварии на ЧАЭС, проживающие в сельской местности, для оплаты проезда 1 раз в квартал до областного центра и обратно. Размер помощи определяется по предоставленным использованным билетам в оба конца;</w:t>
      </w:r>
      <w:r>
        <w:br/>
      </w:r>
      <w:r>
        <w:rPr>
          <w:rFonts w:ascii="Times New Roman"/>
          <w:b w:val="false"/>
          <w:i w:val="false"/>
          <w:color w:val="000000"/>
          <w:sz w:val="28"/>
        </w:rPr>
        <w:t>
      5) инвалиды и участники ВОВ, участники ликвидации последствий аварии на ЧАЭС для оплаты проезда 1 раз в год в республиканские госпитали городов Астана и Алматы железнодорожным транспортом. Размер помощи определяется по предоставленным использованным билетам в оба конца;</w:t>
      </w:r>
      <w:r>
        <w:br/>
      </w:r>
      <w:r>
        <w:rPr>
          <w:rFonts w:ascii="Times New Roman"/>
          <w:b w:val="false"/>
          <w:i w:val="false"/>
          <w:color w:val="000000"/>
          <w:sz w:val="28"/>
        </w:rPr>
        <w:t>
      6) участники Афганской войны – ко дню вывода войск из Афганистана.</w:t>
      </w:r>
      <w:r>
        <w:br/>
      </w:r>
      <w:r>
        <w:rPr>
          <w:rFonts w:ascii="Times New Roman"/>
          <w:b w:val="false"/>
          <w:i w:val="false"/>
          <w:color w:val="000000"/>
          <w:sz w:val="28"/>
        </w:rPr>
        <w:t>
      Размер помощи 5 (пять) МРП;</w:t>
      </w:r>
      <w:r>
        <w:br/>
      </w:r>
      <w:r>
        <w:rPr>
          <w:rFonts w:ascii="Times New Roman"/>
          <w:b w:val="false"/>
          <w:i w:val="false"/>
          <w:color w:val="000000"/>
          <w:sz w:val="28"/>
        </w:rPr>
        <w:t>
      7) больные, направляемые департаментом здравоохранения области на лечение в пределах Республики Казахстан, для оплаты проезда 1 раз в год железнодорожным транспортом. Размер помощи определяется по предоставленным использованным билетам в оба конца;</w:t>
      </w:r>
      <w:r>
        <w:br/>
      </w:r>
      <w:r>
        <w:rPr>
          <w:rFonts w:ascii="Times New Roman"/>
          <w:b w:val="false"/>
          <w:i w:val="false"/>
          <w:color w:val="000000"/>
          <w:sz w:val="28"/>
        </w:rPr>
        <w:t>
      8) одинокие и одиноко проживающие пенсионеры, и инвалиды для приобретения твердого топлива в количестве 2 (двух) тонн. Размер помощи определяется согласно сведениям, представляемым государственным учреждением "Отдел финансов города Аксу" от стоимости одной тонны твердого топлива и о расходах по доставке угля до соответствующего населенного пункта на отопительный сезон;</w:t>
      </w:r>
      <w:r>
        <w:br/>
      </w:r>
      <w:r>
        <w:rPr>
          <w:rFonts w:ascii="Times New Roman"/>
          <w:b w:val="false"/>
          <w:i w:val="false"/>
          <w:color w:val="000000"/>
          <w:sz w:val="28"/>
        </w:rPr>
        <w:t>
      9) молодые специалисты – выпускники учебных заведений педагогических специальностей, а также обучавшиеся по гранту акима области, направленные на трудоустройство в Аксуский регион, размер помощи 70 (семьдесят) МРП, исключение составляют выпускники высших учебных заведений медицинских специальностей – узкие специалисты, прибывшие по распределению в Аксуский регион, - размер помощи им определить в сумме 200000 (двести тысяч) тенге. Перечень врачей узких специальностей, необходимых для региона определить по списку, представленному Аксуской центральной больницей и согласованному с заместителем акима города по социальным вопросам.</w:t>
      </w:r>
      <w:r>
        <w:br/>
      </w:r>
      <w:r>
        <w:rPr>
          <w:rFonts w:ascii="Times New Roman"/>
          <w:b w:val="false"/>
          <w:i w:val="false"/>
          <w:color w:val="000000"/>
          <w:sz w:val="28"/>
        </w:rPr>
        <w:t>
      10) малообеспеченные граждане, среднедушевой доход семьи которых не превышает установленного размера продовольственной корзины, лица, вернувшиеся из мест лишения свободы, не имеющие документов, удостоверяющих личность – на документирование. Размер помощи определяется по фактической стоимости;</w:t>
      </w:r>
      <w:r>
        <w:br/>
      </w:r>
      <w:r>
        <w:rPr>
          <w:rFonts w:ascii="Times New Roman"/>
          <w:b w:val="false"/>
          <w:i w:val="false"/>
          <w:color w:val="000000"/>
          <w:sz w:val="28"/>
        </w:rPr>
        <w:t>
      11) инвалиды и участники ВОВ и семьи участников ВОВ, умерших за период с 1 апреля по 9 мая текущего года, - на подарочные наборы.</w:t>
      </w:r>
      <w:r>
        <w:br/>
      </w:r>
      <w:r>
        <w:rPr>
          <w:rFonts w:ascii="Times New Roman"/>
          <w:b w:val="false"/>
          <w:i w:val="false"/>
          <w:color w:val="000000"/>
          <w:sz w:val="28"/>
        </w:rPr>
        <w:t>
      Размер помощи 5 (пять) МРП;</w:t>
      </w:r>
      <w:r>
        <w:br/>
      </w:r>
      <w:r>
        <w:rPr>
          <w:rFonts w:ascii="Times New Roman"/>
          <w:b w:val="false"/>
          <w:i w:val="false"/>
          <w:color w:val="000000"/>
          <w:sz w:val="28"/>
        </w:rPr>
        <w:t>
      12) специалисты образования, здравоохранения, культуры и социального обеспечения, проживающие в сельской местности, согласно спискам государственного учреждения "Отдел образования города Аксу", государственного учреждения "Отдел культуры и развития языков города Аксу", представителя Управления здравоохранения Павлодарской области по городу Аксу, отделений социальной помощи на дому одиноким и одиноко проживающим пенсионерам и инвалидам – на возмещение части затрат на приобретение твердого топлива. Размер помощи – 5 (пять) МРП;</w:t>
      </w:r>
      <w:r>
        <w:br/>
      </w:r>
      <w:r>
        <w:rPr>
          <w:rFonts w:ascii="Times New Roman"/>
          <w:b w:val="false"/>
          <w:i w:val="false"/>
          <w:color w:val="000000"/>
          <w:sz w:val="28"/>
        </w:rPr>
        <w:t>
      13) одинокие и одиноко проживающие инвалиды – ко Дню инвалидов, согласно спискам отделений социальной помощи на дому одиноким и одиноко проживающим пенсионерам и инвалидам. Размер помощи 2 (два) МРП;</w:t>
      </w:r>
      <w:r>
        <w:br/>
      </w:r>
      <w:r>
        <w:rPr>
          <w:rFonts w:ascii="Times New Roman"/>
          <w:b w:val="false"/>
          <w:i w:val="false"/>
          <w:color w:val="000000"/>
          <w:sz w:val="28"/>
        </w:rPr>
        <w:t>
      14) труженики тыла, награжденные медалью "За самоотверженный труд и безупречную воинскую службу в годы Великой Отечественной войны", награжденные орденами, медалями СССР "За оборону Ленинграда", "За оборону Москвы", "За оборону Одессы", "За оборону Севастополя", "За оборону Сталинграда", "За оборону Кавказа", "За оборону Советского Заполярья", граждане, награжденные медалью "За оборону Ленинграда" или знаком "Житель блокадного Ленинграда", бывшие несовершеннолетние узники концлагерей, гетто и других мест принудительного содержания, созданных фашистами и их союзниками, родители и не вступившие в повторный брак вдовы воинов (погибших, умерших, пропавших без вести) в годы ВОВ; не вступившие в повторный брак 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военнослужащие и лица вольнонаемного состава, принимавшие участие в боевых действиях на фронтах, партизаны, участники подполья, военнослужащие вольнонаемного состава в период ВОВ; лица, награжденные медалью "За Победу над Японией", "За Победу над Германией", имеющие удостоверение к этим медалям; граждане, проработавшие не менее 6 месяцев в период с 22 июня 1941 года по 9 мая 1945 года. Размер помощи 5 (пять) МРП;</w:t>
      </w:r>
      <w:r>
        <w:br/>
      </w:r>
      <w:r>
        <w:rPr>
          <w:rFonts w:ascii="Times New Roman"/>
          <w:b w:val="false"/>
          <w:i w:val="false"/>
          <w:color w:val="000000"/>
          <w:sz w:val="28"/>
        </w:rPr>
        <w:t>
      15) участники ликвидации последствий аварии на ЧАЭС; размер помощи 2 (два) МРП;</w:t>
      </w:r>
      <w:r>
        <w:br/>
      </w:r>
      <w:r>
        <w:rPr>
          <w:rFonts w:ascii="Times New Roman"/>
          <w:b w:val="false"/>
          <w:i w:val="false"/>
          <w:color w:val="000000"/>
          <w:sz w:val="28"/>
        </w:rPr>
        <w:t>
      16) лица, оставшиеся без средств к существованию вследствие пожара, стихийного бедствия, несчастного случая, чрезвычайной ситуации, согласно акту противопожарной службы о пожаре или заключению, выданному уполномоченным органом в порядке, установленном действующим законодательством Республики Казахстан. Размер помощи по факту, но не более 50 (пятидесяти) МРП;</w:t>
      </w:r>
      <w:r>
        <w:br/>
      </w:r>
      <w:r>
        <w:rPr>
          <w:rFonts w:ascii="Times New Roman"/>
          <w:b w:val="false"/>
          <w:i w:val="false"/>
          <w:color w:val="000000"/>
          <w:sz w:val="28"/>
        </w:rPr>
        <w:t>
      17) инвалиды 1 и 2 групп, дети-инвалиды до 16 лет – ко Дню инвалидов.</w:t>
      </w:r>
      <w:r>
        <w:br/>
      </w:r>
      <w:r>
        <w:rPr>
          <w:rFonts w:ascii="Times New Roman"/>
          <w:b w:val="false"/>
          <w:i w:val="false"/>
          <w:color w:val="000000"/>
          <w:sz w:val="28"/>
        </w:rPr>
        <w:t>
      Размер помощи 1 (один) МРП;</w:t>
      </w:r>
      <w:r>
        <w:br/>
      </w:r>
      <w:r>
        <w:rPr>
          <w:rFonts w:ascii="Times New Roman"/>
          <w:b w:val="false"/>
          <w:i w:val="false"/>
          <w:color w:val="000000"/>
          <w:sz w:val="28"/>
        </w:rPr>
        <w:t>
      18) инвалиды и участники ВОВ на текущий ремонт квартир. Размер помощи 15000 (пятнадцать тысяч) тенге;</w:t>
      </w:r>
      <w:r>
        <w:br/>
      </w:r>
      <w:r>
        <w:rPr>
          <w:rFonts w:ascii="Times New Roman"/>
          <w:b w:val="false"/>
          <w:i w:val="false"/>
          <w:color w:val="000000"/>
          <w:sz w:val="28"/>
        </w:rPr>
        <w:t>
      19) граждане, награжденные знаком "Құрметті донор", "Почетный донор" или имеющие архивную справку о награждении знаком "Құрметті донор", "Почетный донор". Размер помощи 4 (четыре) МРП;</w:t>
      </w:r>
      <w:r>
        <w:br/>
      </w:r>
      <w:r>
        <w:rPr>
          <w:rFonts w:ascii="Times New Roman"/>
          <w:b w:val="false"/>
          <w:i w:val="false"/>
          <w:color w:val="000000"/>
          <w:sz w:val="28"/>
        </w:rPr>
        <w:t>
      20) женщины-инвалиды, имеющие несовершеннолетних детей до 16 лет. Размер помощи 1 (один) МРП;</w:t>
      </w:r>
      <w:r>
        <w:br/>
      </w:r>
      <w:r>
        <w:rPr>
          <w:rFonts w:ascii="Times New Roman"/>
          <w:b w:val="false"/>
          <w:i w:val="false"/>
          <w:color w:val="000000"/>
          <w:sz w:val="28"/>
        </w:rPr>
        <w:t>
      21) семьи, воспитывающие детей-инвалидов до 16 лет. Размер помощи 1 (один) МРП;</w:t>
      </w:r>
      <w:r>
        <w:br/>
      </w:r>
      <w:r>
        <w:rPr>
          <w:rFonts w:ascii="Times New Roman"/>
          <w:b w:val="false"/>
          <w:i w:val="false"/>
          <w:color w:val="000000"/>
          <w:sz w:val="28"/>
        </w:rPr>
        <w:t>
      22) ветераны войны и труда, почетные граждане, заслуженные лица, внесшие вклад в развитие региона, для участия в экскурсии в город Астану, согласно спискам, предоставляемым Аксуским городским филиалом общественного объединения "Организация ветеранов Республики Казахстан". Размер помощи определяется по фактической стоимости путевки;</w:t>
      </w:r>
      <w:r>
        <w:br/>
      </w:r>
      <w:r>
        <w:rPr>
          <w:rFonts w:ascii="Times New Roman"/>
          <w:b w:val="false"/>
          <w:i w:val="false"/>
          <w:color w:val="000000"/>
          <w:sz w:val="28"/>
        </w:rPr>
        <w:t>
      23) студенты 7 курса медицинской академии. Размер помощи определить согласно договору на соответствующий учебный год;</w:t>
      </w:r>
      <w:r>
        <w:br/>
      </w:r>
      <w:r>
        <w:rPr>
          <w:rFonts w:ascii="Times New Roman"/>
          <w:b w:val="false"/>
          <w:i w:val="false"/>
          <w:color w:val="000000"/>
          <w:sz w:val="28"/>
        </w:rPr>
        <w:t>
      24) единовременная материальная помощь в размере 100 000 (сто тысяч) тенге на приобретение компьютерной техники семьям, воспитывающим и обучающим на дому детей-инвалидов, не достигших 18 - летнего возраста, по общеобразовательной программе на основании заявления с приложением следующих документов: заключение государственного учреждения "Психолого-медико-педагогическая консультация"; копия выписки из протокола врачебно-консультационной комиссии; копия справки медико-социальной экспертизы.</w:t>
      </w:r>
      <w:r>
        <w:br/>
      </w:r>
      <w:r>
        <w:rPr>
          <w:rFonts w:ascii="Times New Roman"/>
          <w:b w:val="false"/>
          <w:i w:val="false"/>
          <w:color w:val="000000"/>
          <w:sz w:val="28"/>
        </w:rPr>
        <w:t>
      25) подарочные наборы, к Международному женскому дню - 8 марта, женщинам, награжденным знаком "Мать-героиня", подвеской "Алтын алқа", участницам ВОВ в размере 1,5 МРП, а также женщинам-старожилам старше 100 лет в размере 5000 (пять тысяч) тенге;</w:t>
      </w:r>
      <w:r>
        <w:br/>
      </w:r>
      <w:r>
        <w:rPr>
          <w:rFonts w:ascii="Times New Roman"/>
          <w:b w:val="false"/>
          <w:i w:val="false"/>
          <w:color w:val="000000"/>
          <w:sz w:val="28"/>
        </w:rPr>
        <w:t>
      26) единовременная материальная помощь в размере 5 (пять) МРП беременным женщинам, на основании справки, выданной врачебно-консультационной комиссией в составе: председателя врачебно-консультационной комиссии, заверенной заведующей женской консультацией и участковым врачом-гинекологом;</w:t>
      </w:r>
      <w:r>
        <w:br/>
      </w:r>
      <w:r>
        <w:rPr>
          <w:rFonts w:ascii="Times New Roman"/>
          <w:b w:val="false"/>
          <w:i w:val="false"/>
          <w:color w:val="000000"/>
          <w:sz w:val="28"/>
        </w:rPr>
        <w:t>
      27) социальная единовременная помощь участникам Великой Отечественной войны, проживающим в частных домах, находящихся на праве собственности, для подведения системы водоснабжения в дом. Размер помощи до 100 МРП", по фактическим затратам, согласно смете, утвержденной администратором программы государственным учреждением "Отдел занятости и социальных программ города Аксу" 15 июня 2009 года.</w:t>
      </w:r>
      <w:r>
        <w:br/>
      </w: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постановлением акимата города Аксу Павлодарской области от 15.07.2009 </w:t>
      </w:r>
      <w:r>
        <w:rPr>
          <w:rFonts w:ascii="Times New Roman"/>
          <w:b w:val="false"/>
          <w:i w:val="false"/>
          <w:color w:val="000000"/>
          <w:sz w:val="28"/>
        </w:rPr>
        <w:t>N 403/4</w:t>
      </w:r>
      <w:r>
        <w:rPr>
          <w:rFonts w:ascii="Times New Roman"/>
          <w:b w:val="false"/>
          <w:i w:val="false"/>
          <w:color w:val="ff0000"/>
          <w:sz w:val="28"/>
        </w:rPr>
        <w:t>.</w:t>
      </w:r>
      <w:r>
        <w:br/>
      </w:r>
      <w:r>
        <w:rPr>
          <w:rFonts w:ascii="Times New Roman"/>
          <w:b w:val="false"/>
          <w:i w:val="false"/>
          <w:color w:val="000000"/>
          <w:sz w:val="28"/>
        </w:rPr>
        <w:t>
      12. Списки граждан, указанных в подпунктах 1), 6), 11), 14), 15), 17), 18), 21) пункта 11 настоящей Инструкции, на выплату формируются согласно спискам, предоставленным Аксуским районным отделением Павлодарского областного филиала государственного казенного предприятия "Государственный центр по выплате пенсий" (далее – ГЦВП).</w:t>
      </w:r>
      <w:r>
        <w:br/>
      </w:r>
      <w:r>
        <w:rPr>
          <w:rFonts w:ascii="Times New Roman"/>
          <w:b w:val="false"/>
          <w:i w:val="false"/>
          <w:color w:val="000000"/>
          <w:sz w:val="28"/>
        </w:rPr>
        <w:t>
      13. Перечень документов, предоставляемых заявителем (для категорий, указанных в пункте 11 настоящей Инструкции), включает:</w:t>
      </w:r>
      <w:r>
        <w:br/>
      </w:r>
      <w:r>
        <w:rPr>
          <w:rFonts w:ascii="Times New Roman"/>
          <w:b w:val="false"/>
          <w:i w:val="false"/>
          <w:color w:val="000000"/>
          <w:sz w:val="28"/>
        </w:rPr>
        <w:t>
      1) заявление лица, имеющего право на данную социальную выплату, с указанием лицевого счета и наименования банка;</w:t>
      </w:r>
      <w:r>
        <w:br/>
      </w:r>
      <w:r>
        <w:rPr>
          <w:rFonts w:ascii="Times New Roman"/>
          <w:b w:val="false"/>
          <w:i w:val="false"/>
          <w:color w:val="000000"/>
          <w:sz w:val="28"/>
        </w:rPr>
        <w:t>
      2) копия регистрационного номера налогоплательщика;</w:t>
      </w:r>
      <w:r>
        <w:br/>
      </w:r>
      <w:r>
        <w:rPr>
          <w:rFonts w:ascii="Times New Roman"/>
          <w:b w:val="false"/>
          <w:i w:val="false"/>
          <w:color w:val="000000"/>
          <w:sz w:val="28"/>
        </w:rPr>
        <w:t>
      3) копия социального индивидуального кода;</w:t>
      </w:r>
      <w:r>
        <w:br/>
      </w:r>
      <w:r>
        <w:rPr>
          <w:rFonts w:ascii="Times New Roman"/>
          <w:b w:val="false"/>
          <w:i w:val="false"/>
          <w:color w:val="000000"/>
          <w:sz w:val="28"/>
        </w:rPr>
        <w:t>
      4) копия удостоверения личности;</w:t>
      </w:r>
      <w:r>
        <w:br/>
      </w:r>
      <w:r>
        <w:rPr>
          <w:rFonts w:ascii="Times New Roman"/>
          <w:b w:val="false"/>
          <w:i w:val="false"/>
          <w:color w:val="000000"/>
          <w:sz w:val="28"/>
        </w:rPr>
        <w:t>
      5) копия удостоверения о социальном статусе;</w:t>
      </w:r>
      <w:r>
        <w:br/>
      </w:r>
      <w:r>
        <w:rPr>
          <w:rFonts w:ascii="Times New Roman"/>
          <w:b w:val="false"/>
          <w:i w:val="false"/>
          <w:color w:val="000000"/>
          <w:sz w:val="28"/>
        </w:rPr>
        <w:t>
      6) копия документа, подтверждающего регистрацию места жительства;</w:t>
      </w:r>
      <w:r>
        <w:br/>
      </w:r>
      <w:r>
        <w:rPr>
          <w:rFonts w:ascii="Times New Roman"/>
          <w:b w:val="false"/>
          <w:i w:val="false"/>
          <w:color w:val="000000"/>
          <w:sz w:val="28"/>
        </w:rPr>
        <w:t>
      7) использованные билеты в оба конца (для подпунктов 4, 5, 7);</w:t>
      </w:r>
      <w:r>
        <w:br/>
      </w:r>
      <w:r>
        <w:rPr>
          <w:rFonts w:ascii="Times New Roman"/>
          <w:b w:val="false"/>
          <w:i w:val="false"/>
          <w:color w:val="000000"/>
          <w:sz w:val="28"/>
        </w:rPr>
        <w:t>
      8) дополнительные документы предоставляются:</w:t>
      </w:r>
      <w:r>
        <w:br/>
      </w:r>
      <w:r>
        <w:rPr>
          <w:rFonts w:ascii="Times New Roman"/>
          <w:b w:val="false"/>
          <w:i w:val="false"/>
          <w:color w:val="000000"/>
          <w:sz w:val="28"/>
        </w:rPr>
        <w:t>
      для подпункта 2) пункта 11 настоящей Инструкции – подтверждение Аксуского филиала ОАО "Казахтелеком" о наличии технической возможности по установлению телефона;</w:t>
      </w:r>
      <w:r>
        <w:br/>
      </w:r>
      <w:r>
        <w:rPr>
          <w:rFonts w:ascii="Times New Roman"/>
          <w:b w:val="false"/>
          <w:i w:val="false"/>
          <w:color w:val="000000"/>
          <w:sz w:val="28"/>
        </w:rPr>
        <w:t>
      для подпункта 3) пункта 11 настоящей Инструкции – счет из лечебного учреждения о стоимости зубопротезирования;</w:t>
      </w:r>
      <w:r>
        <w:br/>
      </w:r>
      <w:r>
        <w:rPr>
          <w:rFonts w:ascii="Times New Roman"/>
          <w:b w:val="false"/>
          <w:i w:val="false"/>
          <w:color w:val="000000"/>
          <w:sz w:val="28"/>
        </w:rPr>
        <w:t>
      для подпункта 5) пункта 11 настоящей Инструкции – копия выписки, подтверждающая факт прохождения лечения;</w:t>
      </w:r>
      <w:r>
        <w:br/>
      </w:r>
      <w:r>
        <w:rPr>
          <w:rFonts w:ascii="Times New Roman"/>
          <w:b w:val="false"/>
          <w:i w:val="false"/>
          <w:color w:val="000000"/>
          <w:sz w:val="28"/>
        </w:rPr>
        <w:t>
      для подпункта 7) пункта 11 настоящей Инструкции – направление Управления здравоохранения области; копия выписки, подтверждающая факт прохождения лечения, а также при необходимости сопровождающего лица – заключение врачебно-консультативной комиссии медицинского учреждения, использованные билеты в оба конца и копия удостоверения личности;</w:t>
      </w:r>
      <w:r>
        <w:br/>
      </w:r>
      <w:r>
        <w:rPr>
          <w:rFonts w:ascii="Times New Roman"/>
          <w:b w:val="false"/>
          <w:i w:val="false"/>
          <w:color w:val="000000"/>
          <w:sz w:val="28"/>
        </w:rPr>
        <w:t>
      для подпункта 8) пункта 11 настоящей Инструкции – акт о материально-бытовом положении заявителя (далее – Акт), составленный работником отделения социальной помощи на дому;</w:t>
      </w:r>
      <w:r>
        <w:br/>
      </w:r>
      <w:r>
        <w:rPr>
          <w:rFonts w:ascii="Times New Roman"/>
          <w:b w:val="false"/>
          <w:i w:val="false"/>
          <w:color w:val="000000"/>
          <w:sz w:val="28"/>
        </w:rPr>
        <w:t>
      для подпункта 9) пункта 11 настоящей Инструкции – копия диплома об окончании высшего учебного заведения (далее – ВУЗ); копия приказа о приеме на работу; копия документа о направлении выпускника ВУЗа в Аксуский регион;</w:t>
      </w:r>
      <w:r>
        <w:br/>
      </w:r>
      <w:r>
        <w:rPr>
          <w:rFonts w:ascii="Times New Roman"/>
          <w:b w:val="false"/>
          <w:i w:val="false"/>
          <w:color w:val="000000"/>
          <w:sz w:val="28"/>
        </w:rPr>
        <w:t>
      для подпункта 10) пункта 11 настоящей Инструкции – акт, составленный специалистом Отдела; для сельских жителей – ходатайство и акт, составленные акимами поселка Аксу, сел или сельского округа;</w:t>
      </w:r>
      <w:r>
        <w:br/>
      </w:r>
      <w:r>
        <w:rPr>
          <w:rFonts w:ascii="Times New Roman"/>
          <w:b w:val="false"/>
          <w:i w:val="false"/>
          <w:color w:val="000000"/>
          <w:sz w:val="28"/>
        </w:rPr>
        <w:t>
      для подпункта 16) пункта 11 настоящей Инструкции – акт противопожарной службы о пожаре или заключение, выданное уполномоченным органом в порядке, установленном действующим законодательством Республики Казахстан;</w:t>
      </w:r>
      <w:r>
        <w:br/>
      </w:r>
      <w:r>
        <w:rPr>
          <w:rFonts w:ascii="Times New Roman"/>
          <w:b w:val="false"/>
          <w:i w:val="false"/>
          <w:color w:val="000000"/>
          <w:sz w:val="28"/>
        </w:rPr>
        <w:t>
      для подпункта 19) пункта 11 настоящей Инструкции – копия документа о награждении знаком "Құрметті донор", "Почетный донор" или архивная справка о награждении знаком "Құрметті донор", "Почетный донор";</w:t>
      </w:r>
      <w:r>
        <w:br/>
      </w:r>
      <w:r>
        <w:rPr>
          <w:rFonts w:ascii="Times New Roman"/>
          <w:b w:val="false"/>
          <w:i w:val="false"/>
          <w:color w:val="000000"/>
          <w:sz w:val="28"/>
        </w:rPr>
        <w:t>
      для подпункта 20) пункта 11 настоящей Инструкции – копия справки об инвалидности, копии свидетельств о рождении детей;</w:t>
      </w:r>
      <w:r>
        <w:br/>
      </w:r>
      <w:r>
        <w:rPr>
          <w:rFonts w:ascii="Times New Roman"/>
          <w:b w:val="false"/>
          <w:i w:val="false"/>
          <w:color w:val="000000"/>
          <w:sz w:val="28"/>
        </w:rPr>
        <w:t>
      для подпункта 23) пункта 11 настоящей Инструкции - договор на принятие взаимных обязательств согласно приложению 3 настоящей Инструкции и копию диплома об окончании высшего учебного заведения.</w:t>
      </w:r>
    </w:p>
    <w:bookmarkStart w:name="z10" w:id="4"/>
    <w:p>
      <w:pPr>
        <w:spacing w:after="0"/>
        <w:ind w:left="0"/>
        <w:jc w:val="left"/>
      </w:pPr>
      <w:r>
        <w:rPr>
          <w:rFonts w:ascii="Times New Roman"/>
          <w:b/>
          <w:i w:val="false"/>
          <w:color w:val="000000"/>
        </w:rPr>
        <w:t xml:space="preserve"> 
4. Пособие лицам, страдающим онкозаболеваниями</w:t>
      </w:r>
    </w:p>
    <w:bookmarkEnd w:id="4"/>
    <w:p>
      <w:pPr>
        <w:spacing w:after="0"/>
        <w:ind w:left="0"/>
        <w:jc w:val="both"/>
      </w:pPr>
      <w:r>
        <w:rPr>
          <w:rFonts w:ascii="Times New Roman"/>
          <w:b w:val="false"/>
          <w:i w:val="false"/>
          <w:color w:val="000000"/>
          <w:sz w:val="28"/>
        </w:rPr>
        <w:t>      14. Пособие лицам, страдающим онкозаболеваниями, назначается независимо от дохода и состава семьи и предоставляется единовременно в денежной форме в течение календарного года.</w:t>
      </w:r>
      <w:r>
        <w:br/>
      </w:r>
      <w:r>
        <w:rPr>
          <w:rFonts w:ascii="Times New Roman"/>
          <w:b w:val="false"/>
          <w:i w:val="false"/>
          <w:color w:val="000000"/>
          <w:sz w:val="28"/>
        </w:rPr>
        <w:t>
      15. Для назначения пособия необходимо предоставить: заявление от лица, имеющего право на данную социальную выплату; копии удостоверения личности, свидетельства о рождении ребенка, регистрационного номера налогоплательщика, лицевого счета, социального индивидуального кода; копию документа, подтверждающего регистрацию места жительства; справку из лечебного учреждения, подтверждающую диагноз.</w:t>
      </w:r>
      <w:r>
        <w:br/>
      </w:r>
      <w:r>
        <w:rPr>
          <w:rFonts w:ascii="Times New Roman"/>
          <w:b w:val="false"/>
          <w:i w:val="false"/>
          <w:color w:val="000000"/>
          <w:sz w:val="28"/>
        </w:rPr>
        <w:t>
      16. Размер выплат составляет 7000 (семь тысяч) тенге.</w:t>
      </w:r>
    </w:p>
    <w:bookmarkStart w:name="z11" w:id="5"/>
    <w:p>
      <w:pPr>
        <w:spacing w:after="0"/>
        <w:ind w:left="0"/>
        <w:jc w:val="left"/>
      </w:pPr>
      <w:r>
        <w:rPr>
          <w:rFonts w:ascii="Times New Roman"/>
          <w:b/>
          <w:i w:val="false"/>
          <w:color w:val="000000"/>
        </w:rPr>
        <w:t xml:space="preserve"> 
5. Социальная помощь для приобретения</w:t>
      </w:r>
      <w:r>
        <w:br/>
      </w:r>
      <w:r>
        <w:rPr>
          <w:rFonts w:ascii="Times New Roman"/>
          <w:b/>
          <w:i w:val="false"/>
          <w:color w:val="000000"/>
        </w:rPr>
        <w:t>
лекарств и гигиенических средств</w:t>
      </w:r>
    </w:p>
    <w:bookmarkEnd w:id="5"/>
    <w:p>
      <w:pPr>
        <w:spacing w:after="0"/>
        <w:ind w:left="0"/>
        <w:jc w:val="both"/>
      </w:pPr>
      <w:r>
        <w:rPr>
          <w:rFonts w:ascii="Times New Roman"/>
          <w:b w:val="false"/>
          <w:i w:val="false"/>
          <w:color w:val="000000"/>
          <w:sz w:val="28"/>
        </w:rPr>
        <w:t>      17. Социальная помощь для приобретения лекарств инвалидам и участникам Великой Отечественной войны, согласно спискам, предоставленным Аксуским районным отделением Павлодарского областного филиала государственного казенного предприятия "Государственный центр по выплате пенсий" (далее – ГЦВП);</w:t>
      </w:r>
      <w:r>
        <w:br/>
      </w:r>
      <w:r>
        <w:rPr>
          <w:rFonts w:ascii="Times New Roman"/>
          <w:b w:val="false"/>
          <w:i w:val="false"/>
          <w:color w:val="000000"/>
          <w:sz w:val="28"/>
        </w:rPr>
        <w:t>
      18. Размер помощи составляет 1 (один) МРП ежемесячно.</w:t>
      </w:r>
      <w:r>
        <w:br/>
      </w:r>
      <w:r>
        <w:rPr>
          <w:rFonts w:ascii="Times New Roman"/>
          <w:b w:val="false"/>
          <w:i w:val="false"/>
          <w:color w:val="000000"/>
          <w:sz w:val="28"/>
        </w:rPr>
        <w:t>
      19. Социальная помощь инвалидам согласно индивидуальной программе реабилитации для приобретения гигиенических средств.</w:t>
      </w:r>
      <w:r>
        <w:br/>
      </w:r>
      <w:r>
        <w:rPr>
          <w:rFonts w:ascii="Times New Roman"/>
          <w:b w:val="false"/>
          <w:i w:val="false"/>
          <w:color w:val="000000"/>
          <w:sz w:val="28"/>
        </w:rPr>
        <w:t>
      20. Для назначения пособия необходимо предоставить: заявление лица, имеющего право на данную социальную выплату, с указанием лицевого счета и наименования банка; копию регистрационного номера налогоплательщика; копию удостоверения личности; копию индивидуальной программы реабилитации инвалида; копию документа, подтверждающего регистрацию места жительства.</w:t>
      </w:r>
    </w:p>
    <w:bookmarkStart w:name="z12" w:id="6"/>
    <w:p>
      <w:pPr>
        <w:spacing w:after="0"/>
        <w:ind w:left="0"/>
        <w:jc w:val="left"/>
      </w:pPr>
      <w:r>
        <w:rPr>
          <w:rFonts w:ascii="Times New Roman"/>
          <w:b/>
          <w:i w:val="false"/>
          <w:color w:val="000000"/>
        </w:rPr>
        <w:t xml:space="preserve"> 
6. Социальная помощь на оздоровление</w:t>
      </w:r>
    </w:p>
    <w:bookmarkEnd w:id="6"/>
    <w:p>
      <w:pPr>
        <w:spacing w:after="0"/>
        <w:ind w:left="0"/>
        <w:jc w:val="both"/>
      </w:pPr>
      <w:r>
        <w:rPr>
          <w:rFonts w:ascii="Times New Roman"/>
          <w:b w:val="false"/>
          <w:i w:val="false"/>
          <w:color w:val="000000"/>
          <w:sz w:val="28"/>
        </w:rPr>
        <w:t>      21. Социальная помощь на оздоровление предоставляется участникам ликвидации аварии на ЧАЭС и участникам Афганской войны, согласно спискам, предоставленным Аксуским районным отделением Павлодарского областного филиала государственного казенного предприятия "Государственный центр по выплате пенсий".</w:t>
      </w:r>
      <w:r>
        <w:br/>
      </w:r>
      <w:r>
        <w:rPr>
          <w:rFonts w:ascii="Times New Roman"/>
          <w:b w:val="false"/>
          <w:i w:val="false"/>
          <w:color w:val="000000"/>
          <w:sz w:val="28"/>
        </w:rPr>
        <w:t>
      22. Размер помощи составляет 2 (два) МРП ежеквартально.</w:t>
      </w:r>
    </w:p>
    <w:bookmarkStart w:name="z13" w:id="7"/>
    <w:p>
      <w:pPr>
        <w:spacing w:after="0"/>
        <w:ind w:left="0"/>
        <w:jc w:val="left"/>
      </w:pPr>
      <w:r>
        <w:rPr>
          <w:rFonts w:ascii="Times New Roman"/>
          <w:b/>
          <w:i w:val="false"/>
          <w:color w:val="000000"/>
        </w:rPr>
        <w:t xml:space="preserve"> 
7. Возмещение затрат по оплате коммунальных</w:t>
      </w:r>
      <w:r>
        <w:br/>
      </w:r>
      <w:r>
        <w:rPr>
          <w:rFonts w:ascii="Times New Roman"/>
          <w:b/>
          <w:i w:val="false"/>
          <w:color w:val="000000"/>
        </w:rPr>
        <w:t>
услуг и годовой подписки на городскую газету</w:t>
      </w:r>
      <w:r>
        <w:br/>
      </w:r>
      <w:r>
        <w:rPr>
          <w:rFonts w:ascii="Times New Roman"/>
          <w:b/>
          <w:i w:val="false"/>
          <w:color w:val="000000"/>
        </w:rPr>
        <w:t>
"Акжол" - "Новый путь" лицам, получившим звание</w:t>
      </w:r>
      <w:r>
        <w:br/>
      </w:r>
      <w:r>
        <w:rPr>
          <w:rFonts w:ascii="Times New Roman"/>
          <w:b/>
          <w:i w:val="false"/>
          <w:color w:val="000000"/>
        </w:rPr>
        <w:t>
"Почетный гражданин города Аксу"</w:t>
      </w:r>
    </w:p>
    <w:bookmarkEnd w:id="7"/>
    <w:p>
      <w:pPr>
        <w:spacing w:after="0"/>
        <w:ind w:left="0"/>
        <w:jc w:val="both"/>
      </w:pPr>
      <w:r>
        <w:rPr>
          <w:rFonts w:ascii="Times New Roman"/>
          <w:b w:val="false"/>
          <w:i w:val="false"/>
          <w:color w:val="000000"/>
          <w:sz w:val="28"/>
        </w:rPr>
        <w:t>      23. Лицам, получившим звание "Почетный гражданин города Аксу", возмещаются затраты по оплате за коммунальные услуги и годовой подписки на городскую газету "Акжол" - "Новый путь".</w:t>
      </w:r>
      <w:r>
        <w:br/>
      </w:r>
      <w:r>
        <w:rPr>
          <w:rFonts w:ascii="Times New Roman"/>
          <w:b w:val="false"/>
          <w:i w:val="false"/>
          <w:color w:val="000000"/>
          <w:sz w:val="28"/>
        </w:rPr>
        <w:t>
      24. Для назначения помощи необходимо предоставить: заявление лица, имеющего право на данную социальную выплату, с указанием лицевого счета и наименования банка; копию регистрационного номера налогоплательщика; копию социального индивидуального кода; копию удостоверения личности; копию документа, подтверждающего регистрацию места жительства; копию документа, подтверждающего факт получения звания "Почетный гражданин города Аксу"; квитанции об оплате коммунальных услуг.</w:t>
      </w:r>
      <w:r>
        <w:br/>
      </w:r>
      <w:r>
        <w:rPr>
          <w:rFonts w:ascii="Times New Roman"/>
          <w:b w:val="false"/>
          <w:i w:val="false"/>
          <w:color w:val="000000"/>
          <w:sz w:val="28"/>
        </w:rPr>
        <w:t>
      25. Размер помощи определяется согласно предоставляемым квитанциям по оплате коммунальных услуг в размере 50% стоимости коммунальных услуг за теплоснабжение и водоснабжение, 50 КВт электроэнергии в месяц, ежемесячной абонентской платы за телефон, годовой подписки на городскую газету "Ақжол" – "Новый путь".</w:t>
      </w:r>
    </w:p>
    <w:bookmarkStart w:name="z14" w:id="8"/>
    <w:p>
      <w:pPr>
        <w:spacing w:after="0"/>
        <w:ind w:left="0"/>
        <w:jc w:val="left"/>
      </w:pPr>
      <w:r>
        <w:rPr>
          <w:rFonts w:ascii="Times New Roman"/>
          <w:b/>
          <w:i w:val="false"/>
          <w:color w:val="000000"/>
        </w:rPr>
        <w:t xml:space="preserve"> 
8. Пособие на погребение</w:t>
      </w:r>
    </w:p>
    <w:bookmarkEnd w:id="8"/>
    <w:p>
      <w:pPr>
        <w:spacing w:after="0"/>
        <w:ind w:left="0"/>
        <w:jc w:val="both"/>
      </w:pPr>
      <w:r>
        <w:rPr>
          <w:rFonts w:ascii="Times New Roman"/>
          <w:b w:val="false"/>
          <w:i w:val="false"/>
          <w:color w:val="000000"/>
          <w:sz w:val="28"/>
        </w:rPr>
        <w:t>      26. Пособие назначается на погребение безработных, состоявших на учете в Отделе на момент смерти.</w:t>
      </w:r>
      <w:r>
        <w:br/>
      </w:r>
      <w:r>
        <w:rPr>
          <w:rFonts w:ascii="Times New Roman"/>
          <w:b w:val="false"/>
          <w:i w:val="false"/>
          <w:color w:val="000000"/>
          <w:sz w:val="28"/>
        </w:rPr>
        <w:t>
      27. Для назначения пособия необходимо предоставить: заявление от лица, осуществлявшего захоронение, с указанием регистрационного номера налогоплательщика, лицевого счета и наименования банка; копию удостоверения личности; справку из органов ЗАГСа; свидетельство о смерти умершего; документы, подтверждающие статус умершего.</w:t>
      </w:r>
      <w:r>
        <w:br/>
      </w:r>
      <w:r>
        <w:rPr>
          <w:rFonts w:ascii="Times New Roman"/>
          <w:b w:val="false"/>
          <w:i w:val="false"/>
          <w:color w:val="000000"/>
          <w:sz w:val="28"/>
        </w:rPr>
        <w:t>
      28. Размер выплат составляет 15 (пятнадцать) МРП.</w:t>
      </w:r>
      <w:r>
        <w:br/>
      </w:r>
      <w:r>
        <w:rPr>
          <w:rFonts w:ascii="Times New Roman"/>
          <w:b w:val="false"/>
          <w:i w:val="false"/>
          <w:color w:val="000000"/>
          <w:sz w:val="28"/>
        </w:rPr>
        <w:t>
      29. Пособие назначается со дня возникновения права на пособие, если обращение последовало не позднее 6 месяцев со дня возникновения этого права.</w:t>
      </w:r>
    </w:p>
    <w:bookmarkStart w:name="z15" w:id="9"/>
    <w:p>
      <w:pPr>
        <w:spacing w:after="0"/>
        <w:ind w:left="0"/>
        <w:jc w:val="left"/>
      </w:pPr>
      <w:r>
        <w:rPr>
          <w:rFonts w:ascii="Times New Roman"/>
          <w:b/>
          <w:i w:val="false"/>
          <w:color w:val="000000"/>
        </w:rPr>
        <w:t xml:space="preserve"> 
9. Социальная помощь выпускникам</w:t>
      </w:r>
      <w:r>
        <w:br/>
      </w:r>
      <w:r>
        <w:rPr>
          <w:rFonts w:ascii="Times New Roman"/>
          <w:b/>
          <w:i w:val="false"/>
          <w:color w:val="000000"/>
        </w:rPr>
        <w:t>
общеобразовательных школ из малообеспеченных</w:t>
      </w:r>
      <w:r>
        <w:br/>
      </w:r>
      <w:r>
        <w:rPr>
          <w:rFonts w:ascii="Times New Roman"/>
          <w:b/>
          <w:i w:val="false"/>
          <w:color w:val="000000"/>
        </w:rPr>
        <w:t>
семей и оставшимся без попечения родителей для</w:t>
      </w:r>
      <w:r>
        <w:br/>
      </w:r>
      <w:r>
        <w:rPr>
          <w:rFonts w:ascii="Times New Roman"/>
          <w:b/>
          <w:i w:val="false"/>
          <w:color w:val="000000"/>
        </w:rPr>
        <w:t>
оплаты обучения в высших учебных заведениях области</w:t>
      </w:r>
    </w:p>
    <w:bookmarkEnd w:id="9"/>
    <w:p>
      <w:pPr>
        <w:spacing w:after="0"/>
        <w:ind w:left="0"/>
        <w:jc w:val="both"/>
      </w:pPr>
      <w:r>
        <w:rPr>
          <w:rFonts w:ascii="Times New Roman"/>
          <w:b w:val="false"/>
          <w:i w:val="false"/>
          <w:color w:val="000000"/>
          <w:sz w:val="28"/>
        </w:rPr>
        <w:t>      30. Социальная помощь для оплаты обучения в высших учебных заведениях выпускникам общеобразовательных школ из малообеспеченных семей, среднедушевой доход которых не превышает величины прожиточного минимума (2 квартал текущего года), и выпускникам, оставшимся без попечения родителей, без учета дохода, назначается на конкурсной основе по решению городской комиссии по проведению отбора претендентов на получение социальной помощи для оплаты обучения в высших учебных заведениях области (далее – Комиссия по проведению отбора). Акты обследования социально-бытовых условий их проживания и сведения о совокупном доходе предоставляются один раз при назначении социальной помощи для оплаты обучения.</w:t>
      </w:r>
      <w:r>
        <w:br/>
      </w:r>
      <w:r>
        <w:rPr>
          <w:rFonts w:ascii="Times New Roman"/>
          <w:b w:val="false"/>
          <w:i w:val="false"/>
          <w:color w:val="000000"/>
          <w:sz w:val="28"/>
        </w:rPr>
        <w:t>
      В период обучения в высших учебных заведениях области выпускникам общеобразовательных школ из малообеспеченных семей и оставшимся без попечения родителей предоставляется также социальная помощь для проживания, питания и проезда к месту жительства.</w:t>
      </w:r>
      <w:r>
        <w:br/>
      </w:r>
      <w:r>
        <w:rPr>
          <w:rFonts w:ascii="Times New Roman"/>
          <w:b w:val="false"/>
          <w:i w:val="false"/>
          <w:color w:val="000000"/>
          <w:sz w:val="28"/>
        </w:rPr>
        <w:t>
      Социальная помощь на проживание, питание и проезд к месту жительства назначается студентам из малообеспеченных семей и оставшимся без попечения родителей, получающим материальную помощь для оплаты обучения в высших учебных заведениях области.</w:t>
      </w:r>
      <w:r>
        <w:br/>
      </w:r>
      <w:r>
        <w:rPr>
          <w:rFonts w:ascii="Times New Roman"/>
          <w:b w:val="false"/>
          <w:i w:val="false"/>
          <w:color w:val="000000"/>
          <w:sz w:val="28"/>
        </w:rPr>
        <w:t>
      31. Социальная помощь для оплаты обучения перечисляется на лицевые счета заявителей в размере фактической стоимости обучения два раза в соответствующем учебном году, после подтверждения высшим учебным заведением посещаемости и успеваемости студентом учебного курса.</w:t>
      </w:r>
      <w:r>
        <w:br/>
      </w:r>
      <w:r>
        <w:rPr>
          <w:rFonts w:ascii="Times New Roman"/>
          <w:b w:val="false"/>
          <w:i w:val="false"/>
          <w:color w:val="000000"/>
          <w:sz w:val="28"/>
        </w:rPr>
        <w:t>
      Социальная помощь на проживание, питание и проезд к месту жительства оказывается ежемесячно в размере 7000 (семь тысяч) тенге.</w:t>
      </w:r>
      <w:r>
        <w:br/>
      </w:r>
      <w:r>
        <w:rPr>
          <w:rFonts w:ascii="Times New Roman"/>
          <w:b w:val="false"/>
          <w:i w:val="false"/>
          <w:color w:val="000000"/>
          <w:sz w:val="28"/>
        </w:rPr>
        <w:t>
      32. Перечень документов, необходимых для назначения Социальной помощи для оплаты обучения:</w:t>
      </w:r>
      <w:r>
        <w:br/>
      </w:r>
      <w:r>
        <w:rPr>
          <w:rFonts w:ascii="Times New Roman"/>
          <w:b w:val="false"/>
          <w:i w:val="false"/>
          <w:color w:val="000000"/>
          <w:sz w:val="28"/>
        </w:rPr>
        <w:t>
      1) заявление по форме согласно приложению 1 к настоящей Инструкции назначения социальной помощи выпускникам общеобразовательных школ из малообеспеченных семей и оставшимся без попечения родителей для оплаты обучения в высших учебных заведениях области,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акимата Павлодарской области от 14 июня 2004 года N 169/5 (далее - Правила);</w:t>
      </w:r>
      <w:r>
        <w:br/>
      </w:r>
      <w:r>
        <w:rPr>
          <w:rFonts w:ascii="Times New Roman"/>
          <w:b w:val="false"/>
          <w:i w:val="false"/>
          <w:color w:val="000000"/>
          <w:sz w:val="28"/>
        </w:rPr>
        <w:t>
      2) акт обследования социально-бытовых условий проживания выпускника общеобразовательной школы из малообеспеченной семьи и оставшегося без попечения родителей по форме, согласно приложению 2 к настоящей Инструкции;</w:t>
      </w:r>
      <w:r>
        <w:br/>
      </w:r>
      <w:r>
        <w:rPr>
          <w:rFonts w:ascii="Times New Roman"/>
          <w:b w:val="false"/>
          <w:i w:val="false"/>
          <w:color w:val="000000"/>
          <w:sz w:val="28"/>
        </w:rPr>
        <w:t>
      3) документ, подтверждающий регистрацию места жительства;</w:t>
      </w:r>
      <w:r>
        <w:br/>
      </w:r>
      <w:r>
        <w:rPr>
          <w:rFonts w:ascii="Times New Roman"/>
          <w:b w:val="false"/>
          <w:i w:val="false"/>
          <w:color w:val="000000"/>
          <w:sz w:val="28"/>
        </w:rPr>
        <w:t>
      4) справки о доходах членов семьи, для безработных граждан справка о регистрации в службе занятости (для выпускников общеобразовательных школ из малообеспеченных семей);</w:t>
      </w:r>
      <w:r>
        <w:br/>
      </w:r>
      <w:r>
        <w:rPr>
          <w:rFonts w:ascii="Times New Roman"/>
          <w:b w:val="false"/>
          <w:i w:val="false"/>
          <w:color w:val="000000"/>
          <w:sz w:val="28"/>
        </w:rPr>
        <w:t>
      5) свидетельство о смерти родителей (для выпускников общеобразовательных школ, оставшихся без попечения родителей);</w:t>
      </w:r>
      <w:r>
        <w:br/>
      </w:r>
      <w:r>
        <w:rPr>
          <w:rFonts w:ascii="Times New Roman"/>
          <w:b w:val="false"/>
          <w:i w:val="false"/>
          <w:color w:val="000000"/>
          <w:sz w:val="28"/>
        </w:rPr>
        <w:t>
      6) решение о назначении опекуна (для выпускников общеобразовательных школ, оставшихся без попечения родителей);</w:t>
      </w:r>
      <w:r>
        <w:br/>
      </w:r>
      <w:r>
        <w:rPr>
          <w:rFonts w:ascii="Times New Roman"/>
          <w:b w:val="false"/>
          <w:i w:val="false"/>
          <w:color w:val="000000"/>
          <w:sz w:val="28"/>
        </w:rPr>
        <w:t>
      7) трехсторонний договор на оказание образовательных услуг согласно приложению 3 к настоящей Инструкции;</w:t>
      </w:r>
      <w:r>
        <w:br/>
      </w:r>
      <w:r>
        <w:rPr>
          <w:rFonts w:ascii="Times New Roman"/>
          <w:b w:val="false"/>
          <w:i w:val="false"/>
          <w:color w:val="000000"/>
          <w:sz w:val="28"/>
        </w:rPr>
        <w:t>
      8) справка председателю Комиссии о потребности в кадрах в соответствии с рынком труда по городу Аксу, согласно приложению 4 к настоящей Инструкции;</w:t>
      </w:r>
      <w:r>
        <w:br/>
      </w:r>
      <w:r>
        <w:rPr>
          <w:rFonts w:ascii="Times New Roman"/>
          <w:b w:val="false"/>
          <w:i w:val="false"/>
          <w:color w:val="000000"/>
          <w:sz w:val="28"/>
        </w:rPr>
        <w:t>
      9) Регистрационный номер налогоплательщика.</w:t>
      </w:r>
      <w:r>
        <w:br/>
      </w:r>
      <w:r>
        <w:rPr>
          <w:rFonts w:ascii="Times New Roman"/>
          <w:b w:val="false"/>
          <w:i w:val="false"/>
          <w:color w:val="000000"/>
          <w:sz w:val="28"/>
        </w:rPr>
        <w:t>
      33. Акты обследования социально-бытовых условий проживания претендентов на Социальную помощь для оплаты обучения составляет Отдел.</w:t>
      </w:r>
      <w:r>
        <w:br/>
      </w:r>
      <w:r>
        <w:rPr>
          <w:rFonts w:ascii="Times New Roman"/>
          <w:b w:val="false"/>
          <w:i w:val="false"/>
          <w:color w:val="000000"/>
          <w:sz w:val="28"/>
        </w:rPr>
        <w:t>
      Лицо, получившее Социальную помощь для оплаты обучения на основании решения Комиссии, дополнительно предоставляет в Отдел:</w:t>
      </w:r>
      <w:r>
        <w:br/>
      </w:r>
      <w:r>
        <w:rPr>
          <w:rFonts w:ascii="Times New Roman"/>
          <w:b w:val="false"/>
          <w:i w:val="false"/>
          <w:color w:val="000000"/>
          <w:sz w:val="28"/>
        </w:rPr>
        <w:t>
      номер лицевого счета, открытого в филиалах Народного банка по месту жительства;</w:t>
      </w:r>
      <w:r>
        <w:br/>
      </w:r>
      <w:r>
        <w:rPr>
          <w:rFonts w:ascii="Times New Roman"/>
          <w:b w:val="false"/>
          <w:i w:val="false"/>
          <w:color w:val="000000"/>
          <w:sz w:val="28"/>
        </w:rPr>
        <w:t>
      удостоверение личности;</w:t>
      </w:r>
      <w:r>
        <w:br/>
      </w:r>
      <w:r>
        <w:rPr>
          <w:rFonts w:ascii="Times New Roman"/>
          <w:b w:val="false"/>
          <w:i w:val="false"/>
          <w:color w:val="000000"/>
          <w:sz w:val="28"/>
        </w:rPr>
        <w:t>
      сертификат о количестве набранных баллов в результате прохождения единого национального тестирования.</w:t>
      </w:r>
    </w:p>
    <w:bookmarkStart w:name="z16" w:id="10"/>
    <w:p>
      <w:pPr>
        <w:spacing w:after="0"/>
        <w:ind w:left="0"/>
        <w:jc w:val="left"/>
      </w:pPr>
      <w:r>
        <w:rPr>
          <w:rFonts w:ascii="Times New Roman"/>
          <w:b/>
          <w:i w:val="false"/>
          <w:color w:val="000000"/>
        </w:rPr>
        <w:t xml:space="preserve"> 
10. Социальная помощь по</w:t>
      </w:r>
      <w:r>
        <w:br/>
      </w:r>
      <w:r>
        <w:rPr>
          <w:rFonts w:ascii="Times New Roman"/>
          <w:b/>
          <w:i w:val="false"/>
          <w:color w:val="000000"/>
        </w:rPr>
        <w:t>
обеспечению бесплатным питанием</w:t>
      </w:r>
    </w:p>
    <w:bookmarkEnd w:id="10"/>
    <w:p>
      <w:pPr>
        <w:spacing w:after="0"/>
        <w:ind w:left="0"/>
        <w:jc w:val="both"/>
      </w:pPr>
      <w:r>
        <w:rPr>
          <w:rFonts w:ascii="Times New Roman"/>
          <w:b w:val="false"/>
          <w:i w:val="false"/>
          <w:color w:val="000000"/>
          <w:sz w:val="28"/>
        </w:rPr>
        <w:t>      34. Социальная помощь по обеспечению бесплатным питанием предоставляется нуждающимся туббольным и тубвиражным гражданам согласно спискам, предоставленным туббольницей, в виде:</w:t>
      </w:r>
      <w:r>
        <w:br/>
      </w:r>
      <w:r>
        <w:rPr>
          <w:rFonts w:ascii="Times New Roman"/>
          <w:b w:val="false"/>
          <w:i w:val="false"/>
          <w:color w:val="000000"/>
          <w:sz w:val="28"/>
        </w:rPr>
        <w:t>
      разового питания для граждан, проживающих в городе.</w:t>
      </w:r>
      <w:r>
        <w:br/>
      </w:r>
      <w:r>
        <w:rPr>
          <w:rFonts w:ascii="Times New Roman"/>
          <w:b w:val="false"/>
          <w:i w:val="false"/>
          <w:color w:val="000000"/>
          <w:sz w:val="28"/>
        </w:rPr>
        <w:t>
      35. Туббольница ежемесячно предоставляет в Отдел списки туббольных и тубвиражных граждан для обеспечения бесплатным питанием. В соответствии с представленными списками Отдел производит выдачу талонов в следующем количестве:</w:t>
      </w:r>
      <w:r>
        <w:br/>
      </w:r>
      <w:r>
        <w:rPr>
          <w:rFonts w:ascii="Times New Roman"/>
          <w:b w:val="false"/>
          <w:i w:val="false"/>
          <w:color w:val="000000"/>
          <w:sz w:val="28"/>
        </w:rPr>
        <w:t>
      на разовое питание в количестве равном числу рабочих дней в соответствующем месяце. Стоимость питания определить по факту, но не более 500 (пятисот) тенге в день.</w:t>
      </w:r>
      <w:r>
        <w:br/>
      </w:r>
      <w:r>
        <w:rPr>
          <w:rFonts w:ascii="Times New Roman"/>
          <w:b w:val="false"/>
          <w:i w:val="false"/>
          <w:color w:val="000000"/>
          <w:sz w:val="28"/>
        </w:rPr>
        <w:t>
      36. Оплата за обеспечение бесплатным питанием туббольных и тубвиражных граждан производится Отделом путем перечисления средств на расчетный счет поставщика, определяемого в порядке, установленном действующим законодательством, один раз в месяц на основании акта выполненных работ.</w:t>
      </w:r>
    </w:p>
    <w:bookmarkStart w:name="z17" w:id="11"/>
    <w:p>
      <w:pPr>
        <w:spacing w:after="0"/>
        <w:ind w:left="0"/>
        <w:jc w:val="left"/>
      </w:pPr>
      <w:r>
        <w:rPr>
          <w:rFonts w:ascii="Times New Roman"/>
          <w:b/>
          <w:i w:val="false"/>
          <w:color w:val="000000"/>
        </w:rPr>
        <w:t xml:space="preserve"> 
11. Материальная помощь безработным,</w:t>
      </w:r>
      <w:r>
        <w:br/>
      </w:r>
      <w:r>
        <w:rPr>
          <w:rFonts w:ascii="Times New Roman"/>
          <w:b/>
          <w:i w:val="false"/>
          <w:color w:val="000000"/>
        </w:rPr>
        <w:t>
обучающимся на краткосрочных курсах</w:t>
      </w:r>
    </w:p>
    <w:bookmarkEnd w:id="11"/>
    <w:p>
      <w:pPr>
        <w:spacing w:after="0"/>
        <w:ind w:left="0"/>
        <w:jc w:val="both"/>
      </w:pPr>
      <w:r>
        <w:rPr>
          <w:rFonts w:ascii="Times New Roman"/>
          <w:b w:val="false"/>
          <w:i w:val="false"/>
          <w:color w:val="000000"/>
          <w:sz w:val="28"/>
        </w:rPr>
        <w:t>      37. Безработным, зарегистрированным в Отделе, предоставляется материальная помощь на период прохождения ими профессиональной подготовки, переподготовки и повышения квалификации на краткосрочных курсах.</w:t>
      </w:r>
      <w:r>
        <w:br/>
      </w:r>
      <w:r>
        <w:rPr>
          <w:rFonts w:ascii="Times New Roman"/>
          <w:b w:val="false"/>
          <w:i w:val="false"/>
          <w:color w:val="000000"/>
          <w:sz w:val="28"/>
        </w:rPr>
        <w:t>
      38. Для назначения материальной помощи необходимо предоставить: заявление лица, имеющего право на данную социальную выплату; копии лицевого счета в АО "Казпочта", регистрационного номера налогоплательщика, социального индивидуального кода; копию удостоверения личности; копию документа, подтверждающего регистрацию места жительства; копию договора на прохождение профессиональной подготовки, переподготовки и повышения квалификации.</w:t>
      </w:r>
      <w:r>
        <w:br/>
      </w:r>
      <w:r>
        <w:rPr>
          <w:rFonts w:ascii="Times New Roman"/>
          <w:b w:val="false"/>
          <w:i w:val="false"/>
          <w:color w:val="000000"/>
          <w:sz w:val="28"/>
        </w:rPr>
        <w:t>
      39. Материальная помощь перечисляется на лицевые счета заявителей в размере 7000 (семь тысяч) тенге ежемесячно в течение периода прохождения ими профессиональной подготовки, переподготовки и повышения квалификации после предоставления учебным заведением табеля посещаемости занятий.</w:t>
      </w:r>
    </w:p>
    <w:bookmarkStart w:name="z18" w:id="12"/>
    <w:p>
      <w:pPr>
        <w:spacing w:after="0"/>
        <w:ind w:left="0"/>
        <w:jc w:val="left"/>
      </w:pPr>
      <w:r>
        <w:rPr>
          <w:rFonts w:ascii="Times New Roman"/>
          <w:b/>
          <w:i w:val="false"/>
          <w:color w:val="000000"/>
        </w:rPr>
        <w:t xml:space="preserve"> 
12. Материальная помощь отдельным</w:t>
      </w:r>
      <w:r>
        <w:br/>
      </w:r>
      <w:r>
        <w:rPr>
          <w:rFonts w:ascii="Times New Roman"/>
          <w:b/>
          <w:i w:val="false"/>
          <w:color w:val="000000"/>
        </w:rPr>
        <w:t>
категориям граждан по оплате</w:t>
      </w:r>
      <w:r>
        <w:br/>
      </w:r>
      <w:r>
        <w:rPr>
          <w:rFonts w:ascii="Times New Roman"/>
          <w:b/>
          <w:i w:val="false"/>
          <w:color w:val="000000"/>
        </w:rPr>
        <w:t>
жилищно-коммунальных услуг</w:t>
      </w:r>
    </w:p>
    <w:bookmarkEnd w:id="12"/>
    <w:p>
      <w:pPr>
        <w:spacing w:after="0"/>
        <w:ind w:left="0"/>
        <w:jc w:val="both"/>
      </w:pPr>
      <w:r>
        <w:rPr>
          <w:rFonts w:ascii="Times New Roman"/>
          <w:b w:val="false"/>
          <w:i w:val="false"/>
          <w:color w:val="000000"/>
          <w:sz w:val="28"/>
        </w:rPr>
        <w:t>      40. Материальная помощь по оплате жилищно-коммунальных услуг предоставляется следующим категориям граждан:</w:t>
      </w:r>
      <w:r>
        <w:br/>
      </w:r>
      <w:r>
        <w:rPr>
          <w:rFonts w:ascii="Times New Roman"/>
          <w:b w:val="false"/>
          <w:i w:val="false"/>
          <w:color w:val="000000"/>
          <w:sz w:val="28"/>
        </w:rPr>
        <w:t>
      1) инвалидам и участникам Великой Отечественной войны;</w:t>
      </w:r>
      <w:r>
        <w:br/>
      </w:r>
      <w:r>
        <w:rPr>
          <w:rFonts w:ascii="Times New Roman"/>
          <w:b w:val="false"/>
          <w:i w:val="false"/>
          <w:color w:val="000000"/>
          <w:sz w:val="28"/>
        </w:rPr>
        <w:t>
      2) участникам ликвидации последствии аварии на ЧАЭС;</w:t>
      </w:r>
      <w:r>
        <w:br/>
      </w:r>
      <w:r>
        <w:rPr>
          <w:rFonts w:ascii="Times New Roman"/>
          <w:b w:val="false"/>
          <w:i w:val="false"/>
          <w:color w:val="000000"/>
          <w:sz w:val="28"/>
        </w:rPr>
        <w:t>
      3) участникам боевых действий в Афганистане и других государствах;</w:t>
      </w:r>
      <w:r>
        <w:br/>
      </w:r>
      <w:r>
        <w:rPr>
          <w:rFonts w:ascii="Times New Roman"/>
          <w:b w:val="false"/>
          <w:i w:val="false"/>
          <w:color w:val="000000"/>
          <w:sz w:val="28"/>
        </w:rPr>
        <w:t>
      4) вдовам воинов, погибших в Великой Отечественной войне, не вступившим в повторный брак;</w:t>
      </w:r>
      <w:r>
        <w:br/>
      </w:r>
      <w:r>
        <w:rPr>
          <w:rFonts w:ascii="Times New Roman"/>
          <w:b w:val="false"/>
          <w:i w:val="false"/>
          <w:color w:val="000000"/>
          <w:sz w:val="28"/>
        </w:rPr>
        <w:t>
      5) гражданам, награжденным медалью "За оборону Ленинграда" и знаком "Житель блокадного Ленинграда";</w:t>
      </w:r>
      <w:r>
        <w:br/>
      </w:r>
      <w:r>
        <w:rPr>
          <w:rFonts w:ascii="Times New Roman"/>
          <w:b w:val="false"/>
          <w:i w:val="false"/>
          <w:color w:val="000000"/>
          <w:sz w:val="28"/>
        </w:rPr>
        <w:t>
      6) одиноким и одиноко проживающим пенсионерам;</w:t>
      </w:r>
      <w:r>
        <w:br/>
      </w:r>
      <w:r>
        <w:rPr>
          <w:rFonts w:ascii="Times New Roman"/>
          <w:b w:val="false"/>
          <w:i w:val="false"/>
          <w:color w:val="000000"/>
          <w:sz w:val="28"/>
        </w:rPr>
        <w:t>
      7) пенсионерам, получающим минимальный размер пенсий;</w:t>
      </w:r>
      <w:r>
        <w:br/>
      </w:r>
      <w:r>
        <w:rPr>
          <w:rFonts w:ascii="Times New Roman"/>
          <w:b w:val="false"/>
          <w:i w:val="false"/>
          <w:color w:val="000000"/>
          <w:sz w:val="28"/>
        </w:rPr>
        <w:t>
      8) семьям погибших военнослужащих в мирное время;</w:t>
      </w:r>
      <w:r>
        <w:br/>
      </w:r>
      <w:r>
        <w:rPr>
          <w:rFonts w:ascii="Times New Roman"/>
          <w:b w:val="false"/>
          <w:i w:val="false"/>
          <w:color w:val="000000"/>
          <w:sz w:val="28"/>
        </w:rPr>
        <w:t>
      9) несовершеннолетним узникам концлагерей.</w:t>
      </w:r>
      <w:r>
        <w:br/>
      </w:r>
      <w:r>
        <w:rPr>
          <w:rFonts w:ascii="Times New Roman"/>
          <w:b w:val="false"/>
          <w:i w:val="false"/>
          <w:color w:val="000000"/>
          <w:sz w:val="28"/>
        </w:rPr>
        <w:t>
      41. Размер помощи - 1(один) МРП, ежемесячно, для граждан, указанных в подпунктах 1), 2), 3), 4), 5), 8),9) пункта 40 настоящей Инструкции.</w:t>
      </w:r>
      <w:r>
        <w:br/>
      </w:r>
      <w:r>
        <w:rPr>
          <w:rFonts w:ascii="Times New Roman"/>
          <w:b w:val="false"/>
          <w:i w:val="false"/>
          <w:color w:val="000000"/>
          <w:sz w:val="28"/>
        </w:rPr>
        <w:t>
      42. Размер помощи составляет по 2 (два) МРП, ежеквартально, для граждан, указанных в подпунктах 6), 7), пункта 40 настоящей Инструкции.</w:t>
      </w:r>
      <w:r>
        <w:br/>
      </w:r>
      <w:r>
        <w:rPr>
          <w:rFonts w:ascii="Times New Roman"/>
          <w:b w:val="false"/>
          <w:i w:val="false"/>
          <w:color w:val="000000"/>
          <w:sz w:val="28"/>
        </w:rPr>
        <w:t>
      43. Для граждан указанных в подпункте 6) настоящей Инструкции, для назначения помощи необходимо предоставить: заявление лица, имеющего право на данную социальную выплату, с указанием лицевого счета и наименования банка; копию регистрационного номера налогоплательщика; копию социального индивидуального кода; копию удостоверения личности; копию документа, подтверждающего места жительства; квитанции об оплате коммунальных услуг.</w:t>
      </w:r>
      <w:r>
        <w:br/>
      </w:r>
      <w:r>
        <w:rPr>
          <w:rFonts w:ascii="Times New Roman"/>
          <w:b w:val="false"/>
          <w:i w:val="false"/>
          <w:color w:val="000000"/>
          <w:sz w:val="28"/>
        </w:rPr>
        <w:t>
      44. Списки граждан, указанных в подпунктах 1), 2), 3), 4), 5), 7), 8), 9) пункта 40 настоящей Инструкции на выплату формируются согласно спискам, предоставленным Аксуским районным отделением Павлодарского областного государственного казенного предприятия "Государственный центр по выплате пенсий".</w:t>
      </w:r>
      <w:r>
        <w:br/>
      </w:r>
      <w:r>
        <w:rPr>
          <w:rFonts w:ascii="Times New Roman"/>
          <w:b w:val="false"/>
          <w:i w:val="false"/>
          <w:color w:val="000000"/>
          <w:sz w:val="28"/>
        </w:rPr>
        <w:t>
      45. Материальная помощь на возмещение затрат по расходу за электроэнергию, приобретение топлива для участников Великой Отечественной войны, проживающих в частных домах.</w:t>
      </w:r>
      <w:r>
        <w:br/>
      </w:r>
      <w:r>
        <w:rPr>
          <w:rFonts w:ascii="Times New Roman"/>
          <w:b w:val="false"/>
          <w:i w:val="false"/>
          <w:color w:val="000000"/>
          <w:sz w:val="28"/>
        </w:rPr>
        <w:t>
      46. Размер помощи - 5 (пять) МРП ежемесячно.</w:t>
      </w:r>
    </w:p>
    <w:bookmarkStart w:name="z19" w:id="13"/>
    <w:p>
      <w:pPr>
        <w:spacing w:after="0"/>
        <w:ind w:left="0"/>
        <w:jc w:val="left"/>
      </w:pPr>
      <w:r>
        <w:rPr>
          <w:rFonts w:ascii="Times New Roman"/>
          <w:b/>
          <w:i w:val="false"/>
          <w:color w:val="000000"/>
        </w:rPr>
        <w:t xml:space="preserve"> 
13. Социальная помощь на развитие</w:t>
      </w:r>
      <w:r>
        <w:br/>
      </w:r>
      <w:r>
        <w:rPr>
          <w:rFonts w:ascii="Times New Roman"/>
          <w:b/>
          <w:i w:val="false"/>
          <w:color w:val="000000"/>
        </w:rPr>
        <w:t>
личного подворья социально-уязвимым</w:t>
      </w:r>
      <w:r>
        <w:br/>
      </w:r>
      <w:r>
        <w:rPr>
          <w:rFonts w:ascii="Times New Roman"/>
          <w:b/>
          <w:i w:val="false"/>
          <w:color w:val="000000"/>
        </w:rPr>
        <w:t>
и малообеспеченным семьям</w:t>
      </w:r>
    </w:p>
    <w:bookmarkEnd w:id="13"/>
    <w:p>
      <w:pPr>
        <w:spacing w:after="0"/>
        <w:ind w:left="0"/>
        <w:jc w:val="both"/>
      </w:pPr>
      <w:r>
        <w:rPr>
          <w:rFonts w:ascii="Times New Roman"/>
          <w:b w:val="false"/>
          <w:i w:val="false"/>
          <w:color w:val="000000"/>
          <w:sz w:val="28"/>
        </w:rPr>
        <w:t>      47. Оказание единовременной социальной помощи (далее – Социальная помощь) на развитие личного подворья социально-уязвимым и малообеспеченным семьям сельской зоны города Аксу. Социальная помощь назначается по решению участковой комиссии для проведения обследования материального положения лиц (семей), обратившихся за адресной социальной помощью (далее - Участковая комиссия). Сведения о получателях Социальной помощи предоставляются акимами сел, сельских округов и поселка. Акты обследования социально-бытовых условий проживания получателей социальной помощи предоставляются один раз при назначении Социальной помощи на развитие личного подворья.</w:t>
      </w:r>
      <w:r>
        <w:br/>
      </w:r>
      <w:r>
        <w:rPr>
          <w:rFonts w:ascii="Times New Roman"/>
          <w:b w:val="false"/>
          <w:i w:val="false"/>
          <w:color w:val="000000"/>
          <w:sz w:val="28"/>
        </w:rPr>
        <w:t>
      48. Социальная помощь на развитие личного подворья перечисляется на лицевые счета получателей в размере 150 000 (сто пятьдесят) тысяч тенге на приобретение 3 (трех) голов крупного рогатого скота.</w:t>
      </w:r>
      <w:r>
        <w:br/>
      </w:r>
      <w:r>
        <w:rPr>
          <w:rFonts w:ascii="Times New Roman"/>
          <w:b w:val="false"/>
          <w:i w:val="false"/>
          <w:color w:val="000000"/>
          <w:sz w:val="28"/>
        </w:rPr>
        <w:t>
      49. Перечень документов, необходимых для назначения Социальной помощи на развитие личного подворья:</w:t>
      </w:r>
      <w:r>
        <w:br/>
      </w:r>
      <w:r>
        <w:rPr>
          <w:rFonts w:ascii="Times New Roman"/>
          <w:b w:val="false"/>
          <w:i w:val="false"/>
          <w:color w:val="000000"/>
          <w:sz w:val="28"/>
        </w:rPr>
        <w:t>
      1) заявление лица, имеющего право на данную социальную выплату;</w:t>
      </w:r>
      <w:r>
        <w:br/>
      </w:r>
      <w:r>
        <w:rPr>
          <w:rFonts w:ascii="Times New Roman"/>
          <w:b w:val="false"/>
          <w:i w:val="false"/>
          <w:color w:val="000000"/>
          <w:sz w:val="28"/>
        </w:rPr>
        <w:t>
      2) акт обследования социально-бытовых условий проживания получателей Социальной помощи;</w:t>
      </w:r>
      <w:r>
        <w:br/>
      </w:r>
      <w:r>
        <w:rPr>
          <w:rFonts w:ascii="Times New Roman"/>
          <w:b w:val="false"/>
          <w:i w:val="false"/>
          <w:color w:val="000000"/>
          <w:sz w:val="28"/>
        </w:rPr>
        <w:t>
      3) документ, подтверждающий регистрацию места жительства;</w:t>
      </w:r>
      <w:r>
        <w:br/>
      </w:r>
      <w:r>
        <w:rPr>
          <w:rFonts w:ascii="Times New Roman"/>
          <w:b w:val="false"/>
          <w:i w:val="false"/>
          <w:color w:val="000000"/>
          <w:sz w:val="28"/>
        </w:rPr>
        <w:t>
      4) справки о доходах членов семьи, для безработных граждан справка о регистрации в отделе занятости;</w:t>
      </w:r>
      <w:r>
        <w:br/>
      </w:r>
      <w:r>
        <w:rPr>
          <w:rFonts w:ascii="Times New Roman"/>
          <w:b w:val="false"/>
          <w:i w:val="false"/>
          <w:color w:val="000000"/>
          <w:sz w:val="28"/>
        </w:rPr>
        <w:t>
      5) регистрационный номер налогоплательщика.</w:t>
      </w:r>
      <w:r>
        <w:br/>
      </w:r>
      <w:r>
        <w:rPr>
          <w:rFonts w:ascii="Times New Roman"/>
          <w:b w:val="false"/>
          <w:i w:val="false"/>
          <w:color w:val="000000"/>
          <w:sz w:val="28"/>
        </w:rPr>
        <w:t>
      50. Акты обследования социально-бытовых условий проживания претендентов на Социальную помощь на развитие личного подворья составляет Участковая комиссия.</w:t>
      </w:r>
      <w:r>
        <w:br/>
      </w:r>
      <w:r>
        <w:rPr>
          <w:rFonts w:ascii="Times New Roman"/>
          <w:b w:val="false"/>
          <w:i w:val="false"/>
          <w:color w:val="000000"/>
          <w:sz w:val="28"/>
        </w:rPr>
        <w:t>
      51. Лицо, получившее Социальную помощь для приобретения поголовья крупного рогатого скота на основании решения Комиссии, дополнительно предоставляет в Отдел:</w:t>
      </w:r>
      <w:r>
        <w:br/>
      </w:r>
      <w:r>
        <w:rPr>
          <w:rFonts w:ascii="Times New Roman"/>
          <w:b w:val="false"/>
          <w:i w:val="false"/>
          <w:color w:val="000000"/>
          <w:sz w:val="28"/>
        </w:rPr>
        <w:t>
      номер лицевого счета, открытого в филиалах Народного банка по месту жительства;</w:t>
      </w:r>
      <w:r>
        <w:br/>
      </w:r>
      <w:r>
        <w:rPr>
          <w:rFonts w:ascii="Times New Roman"/>
          <w:b w:val="false"/>
          <w:i w:val="false"/>
          <w:color w:val="000000"/>
          <w:sz w:val="28"/>
        </w:rPr>
        <w:t>
      удостоверение личности.</w:t>
      </w:r>
    </w:p>
    <w:bookmarkStart w:name="z20" w:id="14"/>
    <w:p>
      <w:pPr>
        <w:spacing w:after="0"/>
        <w:ind w:left="0"/>
        <w:jc w:val="left"/>
      </w:pPr>
      <w:r>
        <w:rPr>
          <w:rFonts w:ascii="Times New Roman"/>
          <w:b/>
          <w:i w:val="false"/>
          <w:color w:val="000000"/>
        </w:rPr>
        <w:t xml:space="preserve"> 
14. Учет и отчетность</w:t>
      </w:r>
    </w:p>
    <w:bookmarkEnd w:id="14"/>
    <w:p>
      <w:pPr>
        <w:spacing w:after="0"/>
        <w:ind w:left="0"/>
        <w:jc w:val="both"/>
      </w:pPr>
      <w:r>
        <w:rPr>
          <w:rFonts w:ascii="Times New Roman"/>
          <w:b w:val="false"/>
          <w:i w:val="false"/>
          <w:color w:val="000000"/>
          <w:sz w:val="28"/>
        </w:rPr>
        <w:t>      52. Учет и отчетность расходования средств на оказание социальных выплат осуществляет Отдел. Отдел предоставляет отчеты в государственное учреждение "Отдел финансов города Аксу".</w:t>
      </w:r>
      <w:r>
        <w:br/>
      </w:r>
      <w:r>
        <w:rPr>
          <w:rFonts w:ascii="Times New Roman"/>
          <w:b w:val="false"/>
          <w:i w:val="false"/>
          <w:color w:val="000000"/>
          <w:sz w:val="28"/>
        </w:rPr>
        <w:t>
      53. Первичные документы (заявление, документы, предоставляемые Заявителем, согласно установленному перечню), на основании которых оказываются социальные выплаты, хранятся в Отделе в течение периода, установленного действующим законодательством Республики Казахстан.</w:t>
      </w:r>
    </w:p>
    <w:bookmarkStart w:name="z21" w:id="15"/>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Инструкции предоставления</w:t>
      </w:r>
      <w:r>
        <w:br/>
      </w:r>
      <w:r>
        <w:rPr>
          <w:rFonts w:ascii="Times New Roman"/>
          <w:b w:val="false"/>
          <w:i w:val="false"/>
          <w:color w:val="000000"/>
          <w:sz w:val="28"/>
        </w:rPr>
        <w:t>
социальных выплат отдельным</w:t>
      </w:r>
      <w:r>
        <w:br/>
      </w:r>
      <w:r>
        <w:rPr>
          <w:rFonts w:ascii="Times New Roman"/>
          <w:b w:val="false"/>
          <w:i w:val="false"/>
          <w:color w:val="000000"/>
          <w:sz w:val="28"/>
        </w:rPr>
        <w:t>
категориям граждан в городе Аксу,</w:t>
      </w:r>
      <w:r>
        <w:br/>
      </w:r>
      <w:r>
        <w:rPr>
          <w:rFonts w:ascii="Times New Roman"/>
          <w:b w:val="false"/>
          <w:i w:val="false"/>
          <w:color w:val="000000"/>
          <w:sz w:val="28"/>
        </w:rPr>
        <w:t>
утвержденным постановлением</w:t>
      </w:r>
      <w:r>
        <w:br/>
      </w:r>
      <w:r>
        <w:rPr>
          <w:rFonts w:ascii="Times New Roman"/>
          <w:b w:val="false"/>
          <w:i w:val="false"/>
          <w:color w:val="000000"/>
          <w:sz w:val="28"/>
        </w:rPr>
        <w:t>
акимата города Аксу</w:t>
      </w:r>
      <w:r>
        <w:br/>
      </w:r>
      <w:r>
        <w:rPr>
          <w:rFonts w:ascii="Times New Roman"/>
          <w:b w:val="false"/>
          <w:i w:val="false"/>
          <w:color w:val="000000"/>
          <w:sz w:val="28"/>
        </w:rPr>
        <w:t>
от 6 апреля 2009 года N 176/3</w:t>
      </w:r>
    </w:p>
    <w:bookmarkEnd w:id="15"/>
    <w:p>
      <w:pPr>
        <w:spacing w:after="0"/>
        <w:ind w:left="0"/>
        <w:jc w:val="left"/>
      </w:pPr>
      <w:r>
        <w:rPr>
          <w:rFonts w:ascii="Times New Roman"/>
          <w:b/>
          <w:i w:val="false"/>
          <w:color w:val="000000"/>
        </w:rPr>
        <w:t xml:space="preserve"> Талон</w:t>
      </w:r>
      <w:r>
        <w:br/>
      </w:r>
      <w:r>
        <w:rPr>
          <w:rFonts w:ascii="Times New Roman"/>
          <w:b/>
          <w:i w:val="false"/>
          <w:color w:val="000000"/>
        </w:rPr>
        <w:t>
на разовое питание</w:t>
      </w:r>
    </w:p>
    <w:p>
      <w:pPr>
        <w:spacing w:after="0"/>
        <w:ind w:left="0"/>
        <w:jc w:val="both"/>
      </w:pPr>
      <w:r>
        <w:rPr>
          <w:rFonts w:ascii="Times New Roman"/>
          <w:b w:val="false"/>
          <w:i w:val="false"/>
          <w:color w:val="000000"/>
          <w:sz w:val="28"/>
        </w:rPr>
        <w:t>      Ф. И. О._________________________________</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Дата_____________________________________</w:t>
      </w:r>
    </w:p>
    <w:p>
      <w:pPr>
        <w:spacing w:after="0"/>
        <w:ind w:left="0"/>
        <w:jc w:val="both"/>
      </w:pPr>
      <w:r>
        <w:rPr>
          <w:rFonts w:ascii="Times New Roman"/>
          <w:b w:val="false"/>
          <w:i w:val="false"/>
          <w:color w:val="000000"/>
          <w:sz w:val="28"/>
        </w:rPr>
        <w:t>      Должность           Подпись          Ф.И.О. руководителя</w:t>
      </w:r>
      <w:r>
        <w:br/>
      </w:r>
      <w:r>
        <w:rPr>
          <w:rFonts w:ascii="Times New Roman"/>
          <w:b w:val="false"/>
          <w:i w:val="false"/>
          <w:color w:val="000000"/>
          <w:sz w:val="28"/>
        </w:rPr>
        <w:t>
                                           уполномоченного органа</w:t>
      </w:r>
    </w:p>
    <w:p>
      <w:pPr>
        <w:spacing w:after="0"/>
        <w:ind w:left="0"/>
        <w:jc w:val="both"/>
      </w:pPr>
      <w:r>
        <w:rPr>
          <w:rFonts w:ascii="Times New Roman"/>
          <w:b w:val="false"/>
          <w:i w:val="false"/>
          <w:color w:val="000000"/>
          <w:sz w:val="28"/>
        </w:rPr>
        <w:t>      МП</w:t>
      </w:r>
    </w:p>
    <w:bookmarkStart w:name="z22" w:id="16"/>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Инструкции предоставления</w:t>
      </w:r>
      <w:r>
        <w:br/>
      </w:r>
      <w:r>
        <w:rPr>
          <w:rFonts w:ascii="Times New Roman"/>
          <w:b w:val="false"/>
          <w:i w:val="false"/>
          <w:color w:val="000000"/>
          <w:sz w:val="28"/>
        </w:rPr>
        <w:t>
социальных выплат отдельным</w:t>
      </w:r>
      <w:r>
        <w:br/>
      </w:r>
      <w:r>
        <w:rPr>
          <w:rFonts w:ascii="Times New Roman"/>
          <w:b w:val="false"/>
          <w:i w:val="false"/>
          <w:color w:val="000000"/>
          <w:sz w:val="28"/>
        </w:rPr>
        <w:t>
категориям граждан в городе Аксу,</w:t>
      </w:r>
      <w:r>
        <w:br/>
      </w:r>
      <w:r>
        <w:rPr>
          <w:rFonts w:ascii="Times New Roman"/>
          <w:b w:val="false"/>
          <w:i w:val="false"/>
          <w:color w:val="000000"/>
          <w:sz w:val="28"/>
        </w:rPr>
        <w:t>
утвержденным постановлением</w:t>
      </w:r>
      <w:r>
        <w:br/>
      </w:r>
      <w:r>
        <w:rPr>
          <w:rFonts w:ascii="Times New Roman"/>
          <w:b w:val="false"/>
          <w:i w:val="false"/>
          <w:color w:val="000000"/>
          <w:sz w:val="28"/>
        </w:rPr>
        <w:t>
акимата города Аксу</w:t>
      </w:r>
      <w:r>
        <w:br/>
      </w:r>
      <w:r>
        <w:rPr>
          <w:rFonts w:ascii="Times New Roman"/>
          <w:b w:val="false"/>
          <w:i w:val="false"/>
          <w:color w:val="000000"/>
          <w:sz w:val="28"/>
        </w:rPr>
        <w:t>
от 6 апреля 2009 года N 176/3</w:t>
      </w:r>
    </w:p>
    <w:bookmarkEnd w:id="16"/>
    <w:p>
      <w:pPr>
        <w:spacing w:after="0"/>
        <w:ind w:left="0"/>
        <w:jc w:val="left"/>
      </w:pPr>
      <w:r>
        <w:rPr>
          <w:rFonts w:ascii="Times New Roman"/>
          <w:b/>
          <w:i w:val="false"/>
          <w:color w:val="000000"/>
        </w:rPr>
        <w:t xml:space="preserve"> Талон</w:t>
      </w:r>
      <w:r>
        <w:br/>
      </w:r>
      <w:r>
        <w:rPr>
          <w:rFonts w:ascii="Times New Roman"/>
          <w:b/>
          <w:i w:val="false"/>
          <w:color w:val="000000"/>
        </w:rPr>
        <w:t>
на разовый продуктовый набор</w:t>
      </w:r>
    </w:p>
    <w:p>
      <w:pPr>
        <w:spacing w:after="0"/>
        <w:ind w:left="0"/>
        <w:jc w:val="both"/>
      </w:pPr>
      <w:r>
        <w:rPr>
          <w:rFonts w:ascii="Times New Roman"/>
          <w:b w:val="false"/>
          <w:i w:val="false"/>
          <w:color w:val="000000"/>
          <w:sz w:val="28"/>
        </w:rPr>
        <w:t>      Ф. И. О._________________________________</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Дата_____________________________________</w:t>
      </w:r>
    </w:p>
    <w:p>
      <w:pPr>
        <w:spacing w:after="0"/>
        <w:ind w:left="0"/>
        <w:jc w:val="both"/>
      </w:pPr>
      <w:r>
        <w:rPr>
          <w:rFonts w:ascii="Times New Roman"/>
          <w:b w:val="false"/>
          <w:i w:val="false"/>
          <w:color w:val="000000"/>
          <w:sz w:val="28"/>
        </w:rPr>
        <w:t>      Должность           Подпись           Ф.И.О. руководителя</w:t>
      </w:r>
      <w:r>
        <w:br/>
      </w:r>
      <w:r>
        <w:rPr>
          <w:rFonts w:ascii="Times New Roman"/>
          <w:b w:val="false"/>
          <w:i w:val="false"/>
          <w:color w:val="000000"/>
          <w:sz w:val="28"/>
        </w:rPr>
        <w:t>
                                            уполномоченного органа</w:t>
      </w:r>
    </w:p>
    <w:p>
      <w:pPr>
        <w:spacing w:after="0"/>
        <w:ind w:left="0"/>
        <w:jc w:val="both"/>
      </w:pPr>
      <w:r>
        <w:rPr>
          <w:rFonts w:ascii="Times New Roman"/>
          <w:b w:val="false"/>
          <w:i w:val="false"/>
          <w:color w:val="000000"/>
          <w:sz w:val="28"/>
        </w:rPr>
        <w:t>      МП</w:t>
      </w:r>
    </w:p>
    <w:bookmarkStart w:name="z23" w:id="17"/>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Инструкции предоставления</w:t>
      </w:r>
      <w:r>
        <w:br/>
      </w:r>
      <w:r>
        <w:rPr>
          <w:rFonts w:ascii="Times New Roman"/>
          <w:b w:val="false"/>
          <w:i w:val="false"/>
          <w:color w:val="000000"/>
          <w:sz w:val="28"/>
        </w:rPr>
        <w:t>
социальных выплат отдельным</w:t>
      </w:r>
      <w:r>
        <w:br/>
      </w:r>
      <w:r>
        <w:rPr>
          <w:rFonts w:ascii="Times New Roman"/>
          <w:b w:val="false"/>
          <w:i w:val="false"/>
          <w:color w:val="000000"/>
          <w:sz w:val="28"/>
        </w:rPr>
        <w:t>
категориям граждан в городе Аксу,</w:t>
      </w:r>
      <w:r>
        <w:br/>
      </w:r>
      <w:r>
        <w:rPr>
          <w:rFonts w:ascii="Times New Roman"/>
          <w:b w:val="false"/>
          <w:i w:val="false"/>
          <w:color w:val="000000"/>
          <w:sz w:val="28"/>
        </w:rPr>
        <w:t>
утвержденным постановлением</w:t>
      </w:r>
      <w:r>
        <w:br/>
      </w:r>
      <w:r>
        <w:rPr>
          <w:rFonts w:ascii="Times New Roman"/>
          <w:b w:val="false"/>
          <w:i w:val="false"/>
          <w:color w:val="000000"/>
          <w:sz w:val="28"/>
        </w:rPr>
        <w:t>
акимата города Аксу</w:t>
      </w:r>
      <w:r>
        <w:br/>
      </w:r>
      <w:r>
        <w:rPr>
          <w:rFonts w:ascii="Times New Roman"/>
          <w:b w:val="false"/>
          <w:i w:val="false"/>
          <w:color w:val="000000"/>
          <w:sz w:val="28"/>
        </w:rPr>
        <w:t>
от 6 апреля 2009 года N 176/3</w:t>
      </w:r>
    </w:p>
    <w:bookmarkEnd w:id="17"/>
    <w:p>
      <w:pPr>
        <w:spacing w:after="0"/>
        <w:ind w:left="0"/>
        <w:jc w:val="both"/>
      </w:pPr>
      <w:r>
        <w:rPr>
          <w:rFonts w:ascii="Times New Roman"/>
          <w:b w:val="false"/>
          <w:i w:val="false"/>
          <w:color w:val="000000"/>
          <w:sz w:val="28"/>
        </w:rPr>
        <w:t>ДОГОВОР</w:t>
      </w:r>
      <w:r>
        <w:br/>
      </w:r>
      <w:r>
        <w:rPr>
          <w:rFonts w:ascii="Times New Roman"/>
          <w:b w:val="false"/>
          <w:i w:val="false"/>
          <w:color w:val="000000"/>
          <w:sz w:val="28"/>
        </w:rPr>
        <w:t>
на принятие взаимных обязательств</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Аким города Аксу_____________________________________, действующий на основании Закона Республики Казахстан от 23 января 2001 года "О местном государственном управлении и самоуправлении в Республике Казахстан", с одной стороны, казенное коммунальное государственное предприятие "Аксуская центральная больница", в лице главного врача _______________________________________, именуемого в дальнейшем "Работодатель" с другой стороны и "Интерн (РАБОТНИК)"</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заключили настоящий договор о нижеследующем</w:t>
      </w:r>
    </w:p>
    <w:bookmarkStart w:name="z24" w:id="18"/>
    <w:p>
      <w:pPr>
        <w:spacing w:after="0"/>
        <w:ind w:left="0"/>
        <w:jc w:val="left"/>
      </w:pPr>
      <w:r>
        <w:rPr>
          <w:rFonts w:ascii="Times New Roman"/>
          <w:b/>
          <w:i w:val="false"/>
          <w:color w:val="000000"/>
        </w:rPr>
        <w:t xml:space="preserve"> 
1. Предмет договора</w:t>
      </w:r>
    </w:p>
    <w:bookmarkEnd w:id="18"/>
    <w:p>
      <w:pPr>
        <w:spacing w:after="0"/>
        <w:ind w:left="0"/>
        <w:jc w:val="both"/>
      </w:pPr>
      <w:r>
        <w:rPr>
          <w:rFonts w:ascii="Times New Roman"/>
          <w:b w:val="false"/>
          <w:i w:val="false"/>
          <w:color w:val="000000"/>
          <w:sz w:val="28"/>
        </w:rPr>
        <w:t>      Предоставление единовременной социальной помощи Интерну для возмещения затрат по обучению в интернатуре, в соответствии с Правилами предоставления единовременной социальной помощи отдельным категориям граждан города Аксу, утвержденными постановлением акимата города.</w:t>
      </w:r>
    </w:p>
    <w:bookmarkStart w:name="z25" w:id="19"/>
    <w:p>
      <w:pPr>
        <w:spacing w:after="0"/>
        <w:ind w:left="0"/>
        <w:jc w:val="left"/>
      </w:pPr>
      <w:r>
        <w:rPr>
          <w:rFonts w:ascii="Times New Roman"/>
          <w:b/>
          <w:i w:val="false"/>
          <w:color w:val="000000"/>
        </w:rPr>
        <w:t xml:space="preserve"> 
2. Права и обязанности сторон</w:t>
      </w:r>
    </w:p>
    <w:bookmarkEnd w:id="19"/>
    <w:p>
      <w:pPr>
        <w:spacing w:after="0"/>
        <w:ind w:left="0"/>
        <w:jc w:val="both"/>
      </w:pPr>
      <w:r>
        <w:rPr>
          <w:rFonts w:ascii="Times New Roman"/>
          <w:b w:val="false"/>
          <w:i w:val="false"/>
          <w:color w:val="000000"/>
          <w:sz w:val="28"/>
        </w:rPr>
        <w:t>      2.1. Обязательства акима города Аксу:</w:t>
      </w:r>
      <w:r>
        <w:br/>
      </w:r>
      <w:r>
        <w:rPr>
          <w:rFonts w:ascii="Times New Roman"/>
          <w:b w:val="false"/>
          <w:i w:val="false"/>
          <w:color w:val="000000"/>
          <w:sz w:val="28"/>
        </w:rPr>
        <w:t>
      1) По мере финансирования произвести оплату "Интерну" путем перечисления бюджетных средств на его расчетный счет, в соответствии с Правилами предоставления единовременной социальной помощи отдельным категориям граждан города Аксу.</w:t>
      </w:r>
      <w:r>
        <w:br/>
      </w:r>
      <w:r>
        <w:rPr>
          <w:rFonts w:ascii="Times New Roman"/>
          <w:b w:val="false"/>
          <w:i w:val="false"/>
          <w:color w:val="000000"/>
          <w:sz w:val="28"/>
        </w:rPr>
        <w:t>
      2.2. Права акима города Аксу:</w:t>
      </w:r>
      <w:r>
        <w:br/>
      </w:r>
      <w:r>
        <w:rPr>
          <w:rFonts w:ascii="Times New Roman"/>
          <w:b w:val="false"/>
          <w:i w:val="false"/>
          <w:color w:val="000000"/>
          <w:sz w:val="28"/>
        </w:rPr>
        <w:t>
      1) Требовать от "Интерна" и "Работодателя" добросовестного и надлежащего исполнения обязательств, взятых на себя в соответствии с настоящим договором;</w:t>
      </w:r>
      <w:r>
        <w:br/>
      </w:r>
      <w:r>
        <w:rPr>
          <w:rFonts w:ascii="Times New Roman"/>
          <w:b w:val="false"/>
          <w:i w:val="false"/>
          <w:color w:val="000000"/>
          <w:sz w:val="28"/>
        </w:rPr>
        <w:t>
      2) Запрашивать ежегодно до 1 октября справку с места работы "Работника", в течение срока, указанного в подпункте 2) пункта 2.3. данного договора.</w:t>
      </w:r>
      <w:r>
        <w:br/>
      </w:r>
      <w:r>
        <w:rPr>
          <w:rFonts w:ascii="Times New Roman"/>
          <w:b w:val="false"/>
          <w:i w:val="false"/>
          <w:color w:val="000000"/>
          <w:sz w:val="28"/>
        </w:rPr>
        <w:t>
      2.3. Обязательства ИНТЕРНА (РАБОТНИКА):</w:t>
      </w:r>
      <w:r>
        <w:br/>
      </w:r>
      <w:r>
        <w:rPr>
          <w:rFonts w:ascii="Times New Roman"/>
          <w:b w:val="false"/>
          <w:i w:val="false"/>
          <w:color w:val="000000"/>
          <w:sz w:val="28"/>
        </w:rPr>
        <w:t>
      1) Возместить затраты на обучение в интернатуре Семипалатинской государственной академии из средств городского бюджета, перечисленных на расчетный счет "Интерна" и в течение 1 месяца предоставить в уполномоченный орган - отдел занятости и социальных программ города Аксу копию квитанции об оплате;</w:t>
      </w:r>
      <w:r>
        <w:br/>
      </w:r>
      <w:r>
        <w:rPr>
          <w:rFonts w:ascii="Times New Roman"/>
          <w:b w:val="false"/>
          <w:i w:val="false"/>
          <w:color w:val="000000"/>
          <w:sz w:val="28"/>
        </w:rPr>
        <w:t>
      2) Отработать не менее трех лет (Далее - срок отработки) по получению квалификации в казенном коммунальном государственном предприятии "Аксуская центральная больница", в течение всего срока ежегодно предоставлять справку с места работы;</w:t>
      </w:r>
      <w:r>
        <w:br/>
      </w:r>
      <w:r>
        <w:rPr>
          <w:rFonts w:ascii="Times New Roman"/>
          <w:b w:val="false"/>
          <w:i w:val="false"/>
          <w:color w:val="000000"/>
          <w:sz w:val="28"/>
        </w:rPr>
        <w:t>
      3) Возместить в течение месяца в бюджет города все денежные средства, в случае отчисления с интернатуры за невыполнение индивидуального плана подготовки в установленные сроки, а также невыполнения обязательств, указанных в подпункте 1), 2) настоящего пункта данного договора.</w:t>
      </w:r>
      <w:r>
        <w:br/>
      </w:r>
      <w:r>
        <w:rPr>
          <w:rFonts w:ascii="Times New Roman"/>
          <w:b w:val="false"/>
          <w:i w:val="false"/>
          <w:color w:val="000000"/>
          <w:sz w:val="28"/>
        </w:rPr>
        <w:t>
      2.4. Права ИНТЕРНА (РАБОТНИКА):</w:t>
      </w:r>
      <w:r>
        <w:br/>
      </w:r>
      <w:r>
        <w:rPr>
          <w:rFonts w:ascii="Times New Roman"/>
          <w:b w:val="false"/>
          <w:i w:val="false"/>
          <w:color w:val="000000"/>
          <w:sz w:val="28"/>
        </w:rPr>
        <w:t>
      1) Свободно выражать собственные мнения и убеждения; требовать к себе уважительного отношения;</w:t>
      </w:r>
      <w:r>
        <w:br/>
      </w:r>
      <w:r>
        <w:rPr>
          <w:rFonts w:ascii="Times New Roman"/>
          <w:b w:val="false"/>
          <w:i w:val="false"/>
          <w:color w:val="000000"/>
          <w:sz w:val="28"/>
        </w:rPr>
        <w:t>
      2) Требовать от акима города Аксу и "Работодателя" добросовестного и надлежащего исполнения обязательств, взятых на себя в соответствии с настоящим договором.</w:t>
      </w:r>
      <w:r>
        <w:br/>
      </w:r>
      <w:r>
        <w:rPr>
          <w:rFonts w:ascii="Times New Roman"/>
          <w:b w:val="false"/>
          <w:i w:val="false"/>
          <w:color w:val="000000"/>
          <w:sz w:val="28"/>
        </w:rPr>
        <w:t>
      2.5. Обязанности РАБОТОДАТЕЛЯ:</w:t>
      </w:r>
      <w:r>
        <w:br/>
      </w:r>
      <w:r>
        <w:rPr>
          <w:rFonts w:ascii="Times New Roman"/>
          <w:b w:val="false"/>
          <w:i w:val="false"/>
          <w:color w:val="000000"/>
          <w:sz w:val="28"/>
        </w:rPr>
        <w:t>
      1) Принять на постоянную работу __________________________ после окончания интернатуры и получения удостоверения о присвоении профиля специализации;</w:t>
      </w:r>
      <w:r>
        <w:br/>
      </w:r>
      <w:r>
        <w:rPr>
          <w:rFonts w:ascii="Times New Roman"/>
          <w:b w:val="false"/>
          <w:i w:val="false"/>
          <w:color w:val="000000"/>
          <w:sz w:val="28"/>
        </w:rPr>
        <w:t>
      2) Обеспечить работой, соответствующей квалификации "Работника", профессиональной подготовке, склонностям и способностям, подготовить рабочее место в соответствии с правилами охраны труда и техники безопасности;</w:t>
      </w:r>
      <w:r>
        <w:br/>
      </w:r>
      <w:r>
        <w:rPr>
          <w:rFonts w:ascii="Times New Roman"/>
          <w:b w:val="false"/>
          <w:i w:val="false"/>
          <w:color w:val="000000"/>
          <w:sz w:val="28"/>
        </w:rPr>
        <w:t>
      3) Незамедлительно уведомить уполномоченный орган - отдел занятости и социальных программ города Аксу в случае каких либо изменений, касающихся данного договора до принятия решения;</w:t>
      </w:r>
      <w:r>
        <w:br/>
      </w:r>
      <w:r>
        <w:rPr>
          <w:rFonts w:ascii="Times New Roman"/>
          <w:b w:val="false"/>
          <w:i w:val="false"/>
          <w:color w:val="000000"/>
          <w:sz w:val="28"/>
        </w:rPr>
        <w:t>
      4) В случае если в течение срока отработки "Работодателю" поступит от "Работника" заявление об увольнении по его инициативе, "Работодатель" должен незамедлительно сообщить об этом уполномоченному органу - отделу занятости и социальных программ города Аксу и прекратить трудовые отношения с "Работником" по истечении одного месяца со дня поступления заявления;</w:t>
      </w:r>
      <w:r>
        <w:br/>
      </w:r>
      <w:r>
        <w:rPr>
          <w:rFonts w:ascii="Times New Roman"/>
          <w:b w:val="false"/>
          <w:i w:val="false"/>
          <w:color w:val="000000"/>
          <w:sz w:val="28"/>
        </w:rPr>
        <w:t>
      5) "Работодатель" несет солидарную ответственность по возмещению денежных средств, выделенных из городского бюджета как единовременная социальная помощь "Интерну", при неисполнении обязательств "Работодателем", взятых на себя в соответствии с настоящим договором.</w:t>
      </w:r>
      <w:r>
        <w:br/>
      </w:r>
      <w:r>
        <w:rPr>
          <w:rFonts w:ascii="Times New Roman"/>
          <w:b w:val="false"/>
          <w:i w:val="false"/>
          <w:color w:val="000000"/>
          <w:sz w:val="28"/>
        </w:rPr>
        <w:t>
      2.6. Права РАБОТОДАТЕЛЯ:</w:t>
      </w:r>
      <w:r>
        <w:br/>
      </w:r>
      <w:r>
        <w:rPr>
          <w:rFonts w:ascii="Times New Roman"/>
          <w:b w:val="false"/>
          <w:i w:val="false"/>
          <w:color w:val="000000"/>
          <w:sz w:val="28"/>
        </w:rPr>
        <w:t>
      1) "Работодатель" вправе требовать от акима города Аксу и "Интерна (Работника)" добросовестного и надлежащего исполнения обязательств, взятых на себя в соответствии с настоящим договором.</w:t>
      </w:r>
    </w:p>
    <w:bookmarkStart w:name="z26" w:id="20"/>
    <w:p>
      <w:pPr>
        <w:spacing w:after="0"/>
        <w:ind w:left="0"/>
        <w:jc w:val="left"/>
      </w:pPr>
      <w:r>
        <w:rPr>
          <w:rFonts w:ascii="Times New Roman"/>
          <w:b/>
          <w:i w:val="false"/>
          <w:color w:val="000000"/>
        </w:rPr>
        <w:t xml:space="preserve"> 
3. Порядок разрешения споров</w:t>
      </w:r>
    </w:p>
    <w:bookmarkEnd w:id="20"/>
    <w:p>
      <w:pPr>
        <w:spacing w:after="0"/>
        <w:ind w:left="0"/>
        <w:jc w:val="both"/>
      </w:pPr>
      <w:r>
        <w:rPr>
          <w:rFonts w:ascii="Times New Roman"/>
          <w:b w:val="false"/>
          <w:i w:val="false"/>
          <w:color w:val="000000"/>
          <w:sz w:val="28"/>
        </w:rPr>
        <w:t>      3.1. Все споры, возникающие из настоящего договора или по поводу настоящего договора, разрешаются с согласия сторон.</w:t>
      </w:r>
      <w:r>
        <w:br/>
      </w:r>
      <w:r>
        <w:rPr>
          <w:rFonts w:ascii="Times New Roman"/>
          <w:b w:val="false"/>
          <w:i w:val="false"/>
          <w:color w:val="000000"/>
          <w:sz w:val="28"/>
        </w:rPr>
        <w:t>
      3.2. В случае если стороны не достигнут между собой согласия, спор разрешается в гражданско–правовом порядке.</w:t>
      </w:r>
    </w:p>
    <w:bookmarkStart w:name="z27" w:id="21"/>
    <w:p>
      <w:pPr>
        <w:spacing w:after="0"/>
        <w:ind w:left="0"/>
        <w:jc w:val="left"/>
      </w:pPr>
      <w:r>
        <w:rPr>
          <w:rFonts w:ascii="Times New Roman"/>
          <w:b/>
          <w:i w:val="false"/>
          <w:color w:val="000000"/>
        </w:rPr>
        <w:t xml:space="preserve"> 
4. Форс-мажорные обстоятельства.</w:t>
      </w:r>
    </w:p>
    <w:bookmarkEnd w:id="21"/>
    <w:p>
      <w:pPr>
        <w:spacing w:after="0"/>
        <w:ind w:left="0"/>
        <w:jc w:val="both"/>
      </w:pPr>
      <w:r>
        <w:rPr>
          <w:rFonts w:ascii="Times New Roman"/>
          <w:b w:val="false"/>
          <w:i w:val="false"/>
          <w:color w:val="000000"/>
          <w:sz w:val="28"/>
        </w:rPr>
        <w:t>      4.1. Стороны освобождаются от ответственности за частичное или полное неисполнение обязательств по настоящему договору, если это явилось следствием непреодолимых обстоятельств, возникших после заключения договора в результате событий чрезвычайного характера, которые стороны не могли предвидеть или предотвратить разумными мерами. В этом случае срок исполнения обязательств по настоящему договору отодвигается соразмерно времени, в течение которого действовали подобные обстоятельства.</w:t>
      </w:r>
      <w:r>
        <w:br/>
      </w:r>
      <w:r>
        <w:rPr>
          <w:rFonts w:ascii="Times New Roman"/>
          <w:b w:val="false"/>
          <w:i w:val="false"/>
          <w:color w:val="000000"/>
          <w:sz w:val="28"/>
        </w:rPr>
        <w:t>
      4.2. К обстоятельствам непреодолимой силы относятся такие события, как пожар, землетрясение, наводнение, аварийные ситуации, а также забастовки, военные действия любого характера, препятствующие выполнению условий настоящего договора.</w:t>
      </w:r>
    </w:p>
    <w:bookmarkStart w:name="z28" w:id="22"/>
    <w:p>
      <w:pPr>
        <w:spacing w:after="0"/>
        <w:ind w:left="0"/>
        <w:jc w:val="left"/>
      </w:pPr>
      <w:r>
        <w:rPr>
          <w:rFonts w:ascii="Times New Roman"/>
          <w:b/>
          <w:i w:val="false"/>
          <w:color w:val="000000"/>
        </w:rPr>
        <w:t xml:space="preserve"> 
5. Срок действия договора.</w:t>
      </w:r>
    </w:p>
    <w:bookmarkEnd w:id="22"/>
    <w:p>
      <w:pPr>
        <w:spacing w:after="0"/>
        <w:ind w:left="0"/>
        <w:jc w:val="both"/>
      </w:pPr>
      <w:r>
        <w:rPr>
          <w:rFonts w:ascii="Times New Roman"/>
          <w:b w:val="false"/>
          <w:i w:val="false"/>
          <w:color w:val="000000"/>
          <w:sz w:val="28"/>
        </w:rPr>
        <w:t>      Настоящий договор вступает в силу с момента его подписания сторонами и действует до момента исполнения ими своих обязательств.</w:t>
      </w:r>
    </w:p>
    <w:bookmarkStart w:name="z29" w:id="23"/>
    <w:p>
      <w:pPr>
        <w:spacing w:after="0"/>
        <w:ind w:left="0"/>
        <w:jc w:val="left"/>
      </w:pPr>
      <w:r>
        <w:rPr>
          <w:rFonts w:ascii="Times New Roman"/>
          <w:b/>
          <w:i w:val="false"/>
          <w:color w:val="000000"/>
        </w:rPr>
        <w:t xml:space="preserve"> 
6. Юридические адреса и банковские реквизиты сторон</w:t>
      </w:r>
    </w:p>
    <w:bookmarkEnd w:id="23"/>
    <w:p>
      <w:pPr>
        <w:spacing w:after="0"/>
        <w:ind w:left="0"/>
        <w:jc w:val="both"/>
      </w:pPr>
      <w:r>
        <w:rPr>
          <w:rFonts w:ascii="Times New Roman"/>
          <w:b w:val="false"/>
          <w:i w:val="false"/>
          <w:color w:val="000000"/>
          <w:sz w:val="28"/>
        </w:rPr>
        <w:t>от ЗАКАЗЧИКА:</w:t>
      </w:r>
      <w:r>
        <w:br/>
      </w:r>
      <w:r>
        <w:rPr>
          <w:rFonts w:ascii="Times New Roman"/>
          <w:b w:val="false"/>
          <w:i w:val="false"/>
          <w:color w:val="000000"/>
          <w:sz w:val="28"/>
        </w:rPr>
        <w:t>
      Аким города Аксу</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от РАБОТОДАТЕЛЯ:</w:t>
      </w:r>
    </w:p>
    <w:p>
      <w:pPr>
        <w:spacing w:after="0"/>
        <w:ind w:left="0"/>
        <w:jc w:val="both"/>
      </w:pPr>
      <w:r>
        <w:rPr>
          <w:rFonts w:ascii="Times New Roman"/>
          <w:b w:val="false"/>
          <w:i w:val="false"/>
          <w:color w:val="000000"/>
          <w:sz w:val="28"/>
        </w:rPr>
        <w:t>Главный врач казенного коммунального государственного предприятия</w:t>
      </w:r>
      <w:r>
        <w:br/>
      </w:r>
      <w:r>
        <w:rPr>
          <w:rFonts w:ascii="Times New Roman"/>
          <w:b w:val="false"/>
          <w:i w:val="false"/>
          <w:color w:val="000000"/>
          <w:sz w:val="28"/>
        </w:rPr>
        <w:t>
      "Аксуская центральная больница"__________________________</w:t>
      </w:r>
    </w:p>
    <w:p>
      <w:pPr>
        <w:spacing w:after="0"/>
        <w:ind w:left="0"/>
        <w:jc w:val="both"/>
      </w:pPr>
      <w:r>
        <w:rPr>
          <w:rFonts w:ascii="Times New Roman"/>
          <w:b w:val="false"/>
          <w:i w:val="false"/>
          <w:color w:val="000000"/>
          <w:sz w:val="28"/>
        </w:rPr>
        <w:t>ИНТЕРН (РАБОТНИК):_____________________________________________</w:t>
      </w:r>
      <w:r>
        <w:br/>
      </w:r>
      <w:r>
        <w:rPr>
          <w:rFonts w:ascii="Times New Roman"/>
          <w:b w:val="false"/>
          <w:i w:val="false"/>
          <w:color w:val="000000"/>
          <w:sz w:val="28"/>
        </w:rPr>
        <w:t>
удостоверение личности N ______________________________________</w:t>
      </w:r>
      <w:r>
        <w:br/>
      </w:r>
      <w:r>
        <w:rPr>
          <w:rFonts w:ascii="Times New Roman"/>
          <w:b w:val="false"/>
          <w:i w:val="false"/>
          <w:color w:val="000000"/>
          <w:sz w:val="28"/>
        </w:rPr>
        <w:t>
Расчетный счет_________________________________________________</w:t>
      </w:r>
      <w:r>
        <w:br/>
      </w:r>
      <w:r>
        <w:rPr>
          <w:rFonts w:ascii="Times New Roman"/>
          <w:b w:val="false"/>
          <w:i w:val="false"/>
          <w:color w:val="000000"/>
          <w:sz w:val="28"/>
        </w:rPr>
        <w:t>
РНН ___________________________________________________________</w:t>
      </w:r>
      <w:r>
        <w:br/>
      </w:r>
      <w:r>
        <w:rPr>
          <w:rFonts w:ascii="Times New Roman"/>
          <w:b w:val="false"/>
          <w:i w:val="false"/>
          <w:color w:val="000000"/>
          <w:sz w:val="28"/>
        </w:rPr>
        <w:t>
СИК ___________________________________________________________</w:t>
      </w:r>
      <w:r>
        <w:br/>
      </w:r>
      <w:r>
        <w:rPr>
          <w:rFonts w:ascii="Times New Roman"/>
          <w:b w:val="false"/>
          <w:i w:val="false"/>
          <w:color w:val="000000"/>
          <w:sz w:val="28"/>
        </w:rPr>
        <w:t>
Домашний адрес ________________________________________________</w:t>
      </w:r>
      <w:r>
        <w:br/>
      </w:r>
      <w:r>
        <w:rPr>
          <w:rFonts w:ascii="Times New Roman"/>
          <w:b w:val="false"/>
          <w:i w:val="false"/>
          <w:color w:val="000000"/>
          <w:sz w:val="28"/>
        </w:rPr>
        <w:t>
Подпись _______________________________________________________</w:t>
      </w:r>
    </w:p>
    <w:bookmarkStart w:name="z30" w:id="24"/>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постановлению акимата</w:t>
      </w:r>
      <w:r>
        <w:br/>
      </w:r>
      <w:r>
        <w:rPr>
          <w:rFonts w:ascii="Times New Roman"/>
          <w:b w:val="false"/>
          <w:i w:val="false"/>
          <w:color w:val="000000"/>
          <w:sz w:val="28"/>
        </w:rPr>
        <w:t>
города Аксу</w:t>
      </w:r>
      <w:r>
        <w:br/>
      </w:r>
      <w:r>
        <w:rPr>
          <w:rFonts w:ascii="Times New Roman"/>
          <w:b w:val="false"/>
          <w:i w:val="false"/>
          <w:color w:val="000000"/>
          <w:sz w:val="28"/>
        </w:rPr>
        <w:t>
от 6 апреля N 176/3</w:t>
      </w:r>
    </w:p>
    <w:bookmarkEnd w:id="24"/>
    <w:p>
      <w:pPr>
        <w:spacing w:after="0"/>
        <w:ind w:left="0"/>
        <w:jc w:val="left"/>
      </w:pPr>
      <w:r>
        <w:rPr>
          <w:rFonts w:ascii="Times New Roman"/>
          <w:b/>
          <w:i w:val="false"/>
          <w:color w:val="000000"/>
        </w:rPr>
        <w:t xml:space="preserve"> Перечень постановлений акимата</w:t>
      </w:r>
      <w:r>
        <w:br/>
      </w:r>
      <w:r>
        <w:rPr>
          <w:rFonts w:ascii="Times New Roman"/>
          <w:b/>
          <w:i w:val="false"/>
          <w:color w:val="000000"/>
        </w:rPr>
        <w:t>
города признанных утратившими силу</w:t>
      </w:r>
    </w:p>
    <w:p>
      <w:pPr>
        <w:spacing w:after="0"/>
        <w:ind w:left="0"/>
        <w:jc w:val="both"/>
      </w:pPr>
      <w:r>
        <w:rPr>
          <w:rFonts w:ascii="Times New Roman"/>
          <w:b w:val="false"/>
          <w:i w:val="false"/>
          <w:color w:val="000000"/>
          <w:sz w:val="28"/>
        </w:rPr>
        <w:t>      1. Постановление акимата города Аксу от 17 апреля 2007 года N 319/3 "Об утверждении Правил предоставления социальных выплат отдельным категориям граждан в городе Аксу" (зарегистрированное в Реестре государственной регистрации нормативных правовых актов от 14 мая 2007 года N 12-2-65 и опубликованное в городской газете "Ақжол - Новый путь" 17 мая 2007 года N 21).</w:t>
      </w:r>
      <w:r>
        <w:br/>
      </w:r>
      <w:r>
        <w:rPr>
          <w:rFonts w:ascii="Times New Roman"/>
          <w:b w:val="false"/>
          <w:i w:val="false"/>
          <w:color w:val="000000"/>
          <w:sz w:val="28"/>
        </w:rPr>
        <w:t>
      2. Постановление акимата города Аксу от 25 июля 2007 года N 591/5 "О внесении изменений и дополнений в постановление акимата города Аксу от 17 апреля 2007 года N 319/3 "Об утверждении Правил предоставления социальных выплат отдельным категориям граждан в городе Аксу" (зарегистрированное в Реестре государственной регистрации нормативных правовых актов от 9 августа 2007 года N 12-2-69 и опубликованное в городской газете "Ақжол - Новый путь" 16 августа 2007 года N 34).</w:t>
      </w:r>
      <w:r>
        <w:br/>
      </w:r>
      <w:r>
        <w:rPr>
          <w:rFonts w:ascii="Times New Roman"/>
          <w:b w:val="false"/>
          <w:i w:val="false"/>
          <w:color w:val="000000"/>
          <w:sz w:val="28"/>
        </w:rPr>
        <w:t>
      3. Постановление акимата города Аксу от 12 октября 2007 года N 860/7 "О внесении изменений и дополнений в некоторые постановления акимата города Аксу" (зарегистрированное в Реестре государственной регистрации нормативных правовых актов от 12 ноября 2007 года N 12-2-72 и опубликованное в городской газете "Ақжол - Новый путь" 15 ноября 2007 года N 47).</w:t>
      </w:r>
      <w:r>
        <w:br/>
      </w:r>
      <w:r>
        <w:rPr>
          <w:rFonts w:ascii="Times New Roman"/>
          <w:b w:val="false"/>
          <w:i w:val="false"/>
          <w:color w:val="000000"/>
          <w:sz w:val="28"/>
        </w:rPr>
        <w:t>
      4. Постановление акимата города Аксу от 20 марта 2008 года N 118/2 "О внесении изменений в постановление акимата города Аксу от 17 апреля 2007 года N 319/3 "Об утверждении Правил предоставления социальных выплат отдельным категориям граждан в городе Аксу" (зарегистрированное в Реестре государственной регистрации нормативных правовых актов от 15 апреля 2008 года N 12-2-84 и опубликованное в городской газете "Ақжол - Новый путь" 24 апреля 2008 года N 18).</w:t>
      </w:r>
      <w:r>
        <w:br/>
      </w:r>
      <w:r>
        <w:rPr>
          <w:rFonts w:ascii="Times New Roman"/>
          <w:b w:val="false"/>
          <w:i w:val="false"/>
          <w:color w:val="000000"/>
          <w:sz w:val="28"/>
        </w:rPr>
        <w:t>
      5. Постановление акимата города Аксу от 20 августа 2008 года N 578/3 "О внесении изменения и дополнения в постановление акимата города Аксу от 17 апреля 2007 года N 319/3 "Об утверждении Правил предоставления социальных выплат отдельным категориям граждан в городе Аксу" (зарегистрированное в Реестре государственной регистрации нормативных правовых актов от 24 сентября 2008 года N 12-2-94 и опубликованное в городской газете "Ақжол - Новый путь" 2 октября 2008 года N 41).</w:t>
      </w:r>
      <w:r>
        <w:br/>
      </w:r>
      <w:r>
        <w:rPr>
          <w:rFonts w:ascii="Times New Roman"/>
          <w:b w:val="false"/>
          <w:i w:val="false"/>
          <w:color w:val="000000"/>
          <w:sz w:val="28"/>
        </w:rPr>
        <w:t>
      6. Постановление акимата города Аксу от 7 ноября 2008 года N 724/4" О внесении изменений в постановление акимата города Аксу от 17 апреля 2007 года N 319/3 "Об утверждении Правил предоставления социальных выплат отдельным категориям граждан в городе Аксу " (зарегистрированное в Реестре государственной регистрации нормативных правовых актов от 28 ноября 2008 года N 12-2-109 и опубликованное в городской газете "Ақжол - Новый путь" 11 декабря 2008 года N 51).</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