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5e61" w14:textId="d135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Павловского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Нелюбинского сельского округа Тарановского района Костанайской области от 2 ноября 2009 года № 1. Зарегистрировано Управлением юстиции Тарановского района Костанайской области 1 декабря 2009 года № 9-18-104. Утратило силу решением акима Павловского сельского округа Тарановского района Костанайской области от 12 марта 2018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Павловского сельского округа Тарановского района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 и по всему тексту решения слова "Нелюбинского" заменены словами "Павловского" решением акима Павловского сельского округа Тарановского района Костанайской области от 25.04.2014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Нелюбинка  Павловского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Центральная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Целинная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Карла Маркса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Озерная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Молодежная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села Барсуковка Павловского сельского округа: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Нижняя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Верхняя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Мухамедина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