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d29b" w14:textId="ecdd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2009 года № 138 "О внесении дополнений в решение районного маслихата от 16 мая 2001 года № 78 "О правилах содержания собак и кошек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апреля 2009 года № 181. Зарегистрировано Управлением юстиции Костанайского района Костанайской области 12 мая 2009 года № 9-14-107. Утратило силу - Решением маслихата Костанайского района Костанайской области от 14 июля 2010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Костанайского района Костанайской области от 14.07.2010 № 325.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и на основании письма начальника Костанайской районной территориальной инспекции Комитета государственных инспекций в агропромышленном комплексе Министерства сельского хозяйства Республики Казахстан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дополнений в решение районного маслихата от 16 мая 2001 года № 78 "О правилах содержания собак и кошек в Костанайском районе" от 16 января 2009 года № 138 (зарегистрировано в Реестре государственной регистрации нормативных правовых актов под № 9-14-102, опубликовано в газете "Көзқарас-Взгляд" от 27 февраля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в подпункте 1) пункта 5-1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"государственным ветеринарным инспектором сельского округа, села, поселка".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в печати.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Чеховский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Брусенцов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