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f3d" w14:textId="9f3d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апреля 2009 года № 152. Зарегистрировано Управлением юстиции Житикаринского района Костанайской области 8 мая 2009 года № 9-10-119. Утратило силу решением маслихата Житикаринского района Костанайской области от 5 марта 2018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 (зарегистрировано в Реестре государственной регистрации нормативных правовых актов за номером 9-10-14, опубликовано 30 июля 2005 года в газете "Житикаринские новости")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соответствии с" дополнить словами "пунктом 1 статьи 387 Кодекса Республики Казахстан "О налогах и других обязательных платежах в бюджет,";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"местном государственном управлении" дополнить словами "и самоуправлении";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"государством",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"по городу Житикаре",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"(кроме земель сельских населенных пунктов)",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"за исключением земель, выделенных (отведенных) под автостоянки, автозаправочные станции и занятых под казино";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1 цифру "0,5" заменить цифрой " - 50";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2 цифру "0,6" заменить цифрой " - 40"; в № зоны 3 цифру "0,7" заменить цифрой "- 30";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4 цифру "0,8" заменить цифрой "- 20";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5 цифру "0,9" заменить цифрой "- 10";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6 цифру "1,0"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"1,1"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"Житикаринский сельский округ (012)" заменить словами и цифрами "Большевистский сельский округ: село Тасыбай (011), село Хозрет (011)";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8 цифру "1,2" заменить цифрой "20";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"1,3" заменить цифрой "30";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"поселок" заменить словом "аул";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"1,4" заменить цифрой "40";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"Чайковский сельский округ" заменить словами "аул Чайковское";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11 цифру "1,5" заменить цифрой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1 цифру "0,5" заменить цифрой "- 50";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2 цифру "0,6" заменить цифрой "- 40";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3 цифру "0,7" заменить цифрой "- 30";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4 цифру "0,8" заменить цифрой "- 20";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5 цифру "0,9" заменить цифрой "- 10";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"1,0"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"Житикаринский" заменить словом "Большевистский";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"1,1" заменить цифрой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"Житикаринский сельский округ:"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8 цифру "1,2" заменить цифрой "20";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9 цифру "1,3" заменить цифрой "30";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"1,4" заменить цифрой "40";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"Чайковский сельский округ: село Новый Октябрь (005)"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№ зоны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"1,5" заменить цифрой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"Житикаринский сельский округ:"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"поселок Пригородный" заменить словами "аул Пригородное";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"Чайковский сельский округ:"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"село Чайковское" заменить словами "аул Чайковское".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восьмой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Асадуллин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Алпысбаева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Космухамбетов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Б.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А. Уразбаев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2009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2005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земельного налога по городу Житикаре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0213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базовой ставке земельного налога за 1 квадратный метр земли, в процентах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