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e0bd1" w14:textId="aee0b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животных в населенных пунктах Денисовского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28 января 2009 года № 111. Зарегистрировано Управлением юстиции Денисовского района Костанайской области 27 февраля 2009 года № 9-8-119. Утратило силу - Решением маслихата Денисовского района Костанайской области от 9 февраля 2010 года № 198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Сноска. Утратило силу - Решением маслихата Денисовского района Костанайской области от 09.02.2010 № 198.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в Республике Казахстан" и рассмотрев постановление акимата Денисовского района от 21 января 2009 года № 23 "О проекте Правил содержания животных в населенных пунктах Денисовского района"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"Правила содержания животных в населенных пунктах Денисовского района"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Считать утратившим силу решение маслихата от 21 мая 2007 года № 46 "Об утверждении Правил содержания сельскохозяйственных домашних животных в населенных пунктах Денисовского района" (зарегистрирован в Реестре государственной регистрации нормативных правовых актов № 9-8-69 от 28 июня 2007 года, опубликовано в газете "Наше время" от 28 сентября 2007 года № 39).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Данное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очередной девятой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М. Суербасов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Денисовского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 Б. Тойбагоров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января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111     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животных</w:t>
      </w:r>
      <w:r>
        <w:br/>
      </w:r>
      <w:r>
        <w:rPr>
          <w:rFonts w:ascii="Times New Roman"/>
          <w:b/>
          <w:i w:val="false"/>
          <w:color w:val="000000"/>
        </w:rPr>
        <w:t>
в населенных пунктах Денисовского района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содержания животных в населенных пунктах Денисовского района (далее-Правила) разработаны с целью регламентации содержания на территории Денисовского района животных и птиц (далее-животных), а также с целью профилактики инфекционных болезней, опасных для животных и человека за нарушение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решением маслихата Денисовского района Костанайской области от 30.10.2009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распространяются на всех без исключения физических и юридических лиц, владельцев животных независимо от форм собственности.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разработаны в соответствии с Кодексом Республики Казахстан "Об административных правонарушениях", Законом Республики Казахстан "О местном государственном управлении в Республике Казахстан" и Законом Республики Казахстан "О ветеринарии".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соблюдением настоящих Правил осуществляется государственным учреждением "Денисовская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решением маслихата Денисовского района Костанайской области от 30.10.2009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Содержание животных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Акимы сельских округов и сел в пределах своих полномочий, и в соответствии с законодательством Республики Казахстан определяют места выпаса животных и информируют об этом владельцев животных путем проведения сходов граждан, объявлений.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животных осуществляется на подворье в специально отведенных и приспособленных помещениях, исключающих причинение неудобств соседям.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Владельцы животных соблюдают зоотехнические и ветеринарно-санитарные требования их содержания, не допускающие загрязнения окружающей среды.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содержания животных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Владельцы животных: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содержат животных в соответствии с их биологическими особенностями, гуманно обращаются, не оставляют без присмотра, в случае заболевания вовремя прибегают к ветеринарной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принимают необходимые меры к обеспечению безопасности окружающих, соблюдению тишины, санитарных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обеспечивают идентификацию сельскохозяйственных животных и оформление на них ветеринарных паспортов;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предоставляют ветеринарным специалистам по их требованию животных для осуществления диагностических исследований и проведения вакцинации;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извещают органы государственного ветеринарного надзора о вновь приобретенных животных, полученном приплоде, их убое и продаже;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извещают ветеринарных специалистов о случае внезапного падежа, одновременного заболевания нескольких животных или об их необычном поведении и до прибытия ветеринарных специалистов принимают меры к изолированному содержанию животных, подозреваемых в заболевании;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не допускают убоя животных для реализации без предубойного ветеринарного осмотра и послеубойной ветеринарно-санитарной экспертизы туш и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оказывают содействие ветеринарным специалистам в выполнении ими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принимают меры к предотвращению появления паразитирующих насекомых и грызунов в животноводческих помещениях;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соблюдают карантинный режим животных;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Трупы павших животных подлежат утилизации на скотомогильниках, либо в других специально отведенных для этого местах.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Условия пастьбы и содержания животных</w:t>
      </w:r>
      <w:r>
        <w:br/>
      </w:r>
      <w:r>
        <w:rPr>
          <w:rFonts w:ascii="Times New Roman"/>
          <w:b/>
          <w:i w:val="false"/>
          <w:color w:val="000000"/>
        </w:rPr>
        <w:t>
в целях профилактики заразных болезней общих</w:t>
      </w:r>
      <w:r>
        <w:br/>
      </w:r>
      <w:r>
        <w:rPr>
          <w:rFonts w:ascii="Times New Roman"/>
          <w:b/>
          <w:i w:val="false"/>
          <w:color w:val="000000"/>
        </w:rPr>
        <w:t>
для животных и человека (бешенство)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Использовать для пастьбы животных сторожевых собак, прошедших комплекс ветеринарных профилактических обработок.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Выгул и выпас животных производиться под присмотром и охраной.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владельцев животных</w:t>
      </w:r>
      <w:r>
        <w:br/>
      </w:r>
      <w:r>
        <w:rPr>
          <w:rFonts w:ascii="Times New Roman"/>
          <w:b/>
          <w:i w:val="false"/>
          <w:color w:val="000000"/>
        </w:rPr>
        <w:t>
за нарушением Правил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Раздел 5 исключен - решением маслихата Денисовского района Костанайской области от 30.10.2009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