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dc0c" w14:textId="c27d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января 2009 года № 9. Зарегистрировано Управлением юстиции Денисовского района Костанайской области 19 февраля 2009 года № 9-8-115.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Денисовского района Костанайской области от 28.12.2009 № 316.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инвалидов в размере трех процентов от численности занятых рабочих мест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