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0649" w14:textId="7790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лиц, осужденных к наказанию в виде общественных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10 августа 2009 года № 207. Зарегистрировано Управлением юстиции Аулиекольского района Костанайской области 7 сентября 2009 года № 9-7-103. Утратило силу - Постановлением акимата Аулиекольского района Костанайской области от 27 декабря 2010 года № 369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акимата Аулиекольского района Костанайской области от 27.12.2010 № 369.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для лиц, осужденных к наказанию в виде общественных работ на 2009-2010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Аулиекольского района Нугманову Р.С.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Б. Гаязов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Старший специалист–старший 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Аулиекольской районной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Управления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уголовно-исполнительной системы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Ж.Б. Аканов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07.08.2009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Аулиекольского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августа 2009 года № 207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для лиц, осужденных</w:t>
      </w:r>
      <w:r>
        <w:br/>
      </w:r>
      <w:r>
        <w:rPr>
          <w:rFonts w:ascii="Times New Roman"/>
          <w:b/>
          <w:i w:val="false"/>
          <w:color w:val="000000"/>
        </w:rPr>
        <w:t>
к наказанию в виде общественных работ</w:t>
      </w:r>
      <w:r>
        <w:br/>
      </w:r>
      <w:r>
        <w:rPr>
          <w:rFonts w:ascii="Times New Roman"/>
          <w:b/>
          <w:i w:val="false"/>
          <w:color w:val="000000"/>
        </w:rPr>
        <w:t>
на 2009-2010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Уборка бытовых отходов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Очистка территории от наледи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Очистка территории от снега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Очистка территории от мусора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Очистка территории от бытовых отходов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Очистка территории от сорняка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Сбор и вывоз мусора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Обрезка порослей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Обрезка деревьев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Побелка деревьев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Посадка деревьев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Ремонт изгороди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Покраска изгороди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Побелка зданий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Покраска зданий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Разбивка цветочных клумб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Перекопка газонов вручную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Откос травы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Сбор и сжигание мусора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