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e03" w14:textId="b51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организации, объемах, видах и условиях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февраля 2009 года № 67. Зарегистрировано Управлением юстиции Алтынсаринского района Костанайской области 12 марта 2009 года № 9-5-82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подпунктов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государственное коммунальное предприятие "Көмек – Алтын" организацией, предоставляющей рабочие места для общественных работ, виды и объемы общественных работ на 2009 год (приложение).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оплату труда безработных, занятых на общественных работах, в размере полутора минимальных заработных плат из средств районного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Алтынсаринского района" и государственным коммунальным предприятием "Көмек–Алтын".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Алтынсаринского района" вести контроль за качеством выполненных общественных работ.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Алтынсаринского района от 16 апреля 2008 года № 67 "Об организации, объемах, видах и условиях общественных работ на 2008 год" (номер государственной регистрации 9-5-66, газета "Таза-Булак - Чистый родник" от 17 апреля 2008 года № 15).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первого заместителя акима района Танкибаева К.Г.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Танкибаев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РЦПИ: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