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de03" w14:textId="b51d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организации, объемах, видах и условиях общественных работ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18 февраля 2009 года № 67. Зарегистрировано Управлением юстиции Алтынсаринского района Костанайской области 12 марта 2009 года № 9-5-82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20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подпунктов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в Республике Казахстан"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государственное коммунальное предприятие "Көмек – Алтын" организацией, предоставляющей рабочие места для общественных работ, виды и объемы общественных работ на 2009 год (приложение).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оплату труда безработных, занятых на общественных работах, в размере полутора минимальных заработных плат из средств районного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акимата Алтынсаринского района" и государственным коммунальным предприятием "Көмек–Алтын".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жилищно-коммунального хозяйства, пассажирского транспорта и автомобильных дорог акимата Алтынсаринского района" вести контроль за качеством выполненных общественных работ.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акимата Алтынсаринского района от 16 апреля 2008 года № 67 "Об организации, объемах, видах и условиях общественных работ на 2008 год" (номер государственной регистрации 9-5-66, газета "Таза-Булак - Чистый родник" от 17 апреля 2008 года № 15).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первого заместителя акима района Танкибаева К.Г.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К. Танкибаев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67        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объемы общественных работ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Примечание РЦПИ: см. бумажный вариант.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