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f708" w14:textId="82af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28 октября 2005 года № 195 "Об утверждении Схемы зонирования земель города Лисаковска Костанайской области с установлением поправочных коэффициентов к базовым ставкам платы за землю, продаваемую в частную собственность государством, и Схемы зонирования земель города Лисаковска Костанайской области с установлением поправочных коэффициентов к базовым ставкам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30 января 2009 года № 154. Зарегистрировано управлением юстиции города Лисаковска Костанайской области 2 марта 2009 года № 9-4-139. Утратило силу решением маслихата города Лисаковска Костанайской области от 1 марта 2011 года № 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маслихата города Лисаковска Костанайской области от 01.03.2011 № 413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маслихата от 28 октября 2005 года № 195 "Об утверждении Схемы зонирования земель города Лисаковска Костанайской области с установлением поправочных коэффициентов к базовым ставкам платы за землю, продаваемую в частную собственность государством, и Схемы зонирования земель города Лисаковска Костанайской области с установлением поправочных коэффициентов к базовым ставкам земельного налога" (зарегистрировано в Реестре государственной регистрации нормативных правовых актов за № 9-4-33, опубликовано в газете "Лисаковская новь" от 22 декабря 2005 года № 51)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"Поправочные коэффициенты к базовым ставкам земельного налога установлены для земель, указанных в приложении 4, за исключением земель, выделенных (отведенных) под автостоянки, автозаправочные станции.".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IХ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Кривошея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