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396" w14:textId="d78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января 2009 года № 25. Зарегистрировано Департаментом юстиции Костанайской области 18 февраля 2009 года № 3669.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частном предпринимательстве" и постановлением Правительства Республики Казахстан от 4 апреля 2003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государственной собственности" акимат Костанайской области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на тендерной основе в 2009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неиспользуемых объектов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государственной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собственности </w:t>
      </w:r>
      <w:r>
        <w:rPr>
          <w:rFonts w:ascii="Times New Roman"/>
          <w:b/>
          <w:i w:val="false"/>
          <w:color w:val="000080"/>
          <w:sz w:val="28"/>
        </w:rPr>
        <w:t xml:space="preserve">по Костанайской области,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предоставлению </w:t>
      </w:r>
      <w:r>
        <w:rPr>
          <w:rFonts w:ascii="Times New Roman"/>
          <w:b/>
          <w:i w:val="false"/>
          <w:color w:val="000080"/>
          <w:sz w:val="28"/>
        </w:rPr>
        <w:t xml:space="preserve">субъектам малого предпринимательства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имущественный наем (аренду) или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правом </w:t>
      </w:r>
      <w:r>
        <w:rPr>
          <w:rFonts w:ascii="Times New Roman"/>
          <w:b/>
          <w:i w:val="false"/>
          <w:color w:val="000080"/>
          <w:sz w:val="28"/>
        </w:rPr>
        <w:t xml:space="preserve">последующей безвозмездной передачи </w:t>
      </w:r>
      <w:r>
        <w:rPr>
          <w:rFonts w:ascii="Times New Roman"/>
          <w:b/>
          <w:i w:val="false"/>
          <w:color w:val="000080"/>
          <w:sz w:val="28"/>
        </w:rPr>
        <w:t xml:space="preserve">в собственность в 2009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4472"/>
        <w:gridCol w:w="6329"/>
      </w:tblGrid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балансодержатель объекта 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0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Трехэтажное здание бывшего бытового комбината общей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1056,2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район, село Амангельды, улица Байтурсынова, 39, государственное учреждение "Отдел жилищно-коммунального хозяйства, пассажирского транспорта и автомобильных дорог Амангельдинского района" 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овощехранилища общей площадью 529 квадратных метров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Тынымова, 27, государственное учреждение "Аппарат акима Джангельдинского района" 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кафе общей площадью 162,4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Албарбогетский аульный округ, село Кокалат, государственное учреждение "Аппарат акима Албарбогетского аульного округа Джангельдинского района" 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Административное здание бывшего пункта газообмена общей площадью 210 квадратных метров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Сейткула, 17, государственное учреждение "Аппарат акима Джангельдинского района" 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котельной общей площадью 273,4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территория бывшего акционерного общества "Сельхозтехника", государственное учреждение "Отдел финансов Денисовского района" 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котельной общей площадью 246,4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территория бывшего акционерного общества "Сельхозтехника", государственное учреждение "Отдел финансов Денисовского района" 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столовой общей площадью 246,65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село Смирновка, государственное учреждение "Аппарат акима Карабалыкского района" 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детского сада общей площадью 580,9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район, село Златоуст, государственное учреждение "Аппарат акима Златоустовского сельского округа Сарыкольского района" 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фуражного склада общей площадью 196,4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район, село Златоуст, государственное учреждение "Аппарат акима Златоустовского сельского округа Сарыкольского района" 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помещения торгового центра площадью 167,7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Кайындыколь, государственное учреждение "Аппарат акима Тарановского района" 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гаража общей площадью 218,9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Введенская, 39, государственное учреждение "Отдел жилищно-коммунального хозяйства, пассажирского транспорта и автомобильных дорог акимата города Костанай" 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бывшей мастерской общей площадью 428,6 квадратного метра 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Введенская, 39, государственное учреждение "Отдел жилищно-коммунального хозяйства, пассажирского транспорта и автомобильных дорог акимата города Костанай"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1"/>
        <w:gridCol w:w="5419"/>
      </w:tblGrid>
      <w:tr>
        <w:trPr>
          <w:trHeight w:val="5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объекта </w:t>
            </w:r>
          </w:p>
        </w:tc>
      </w:tr>
      <w:tr>
        <w:trPr>
          <w:trHeight w:val="30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05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Амангельдинского района Костанайской области от 14 января 2009 года № 01-17/40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8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14 января 2009 года № 1-04/39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87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14 января 2009 года № 1-04/39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065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14 января 2009 года № 1-04/39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165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Денисовского района Костанайской области от 12 января 2009 года № 53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45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Денисовского района Костанайской области от 12 января 2009 года № 53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75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Карабалыкского района Костанайской области от 12 января 2009 года № 01-09/57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75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Сарыкольского района Костанайской области от 16 января 2009 года № 03-06/52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750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Сарыкольского района Костанайской области от 16 января 2009 года № 03-06/52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705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16 января 2009 года № 4-08/57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705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14 января 2009 года № 1-25/85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705" w:hRule="atLeast"/>
        </w:trPr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14 января 2009 года № 1-25/85 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