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b678" w14:textId="14cb6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30 апреля 2007 года N 19/03 "Об организации социальных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28 апреля 2009 года N 12/36. Зарегистрировано Управлением юстиции Осакаровского района Карагандинской области 02 июня 2009 года N 8-15-103. Утратило силу - постановлением акимата Осакаровского района Карагандинской области от 5 января 2012 года N 01/01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Осакаровского района Карагандинской области от 05.01.2012 N 01/01.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30 апреля 2007 года N 19/03 "Об организации социальных рабочих мест" (зарегистрированное в Реестре государственной регистрации нормативных правовых актов за N 8-15-66, опубликованное в районной газете "Сельский труженик" от 26 мая 2007 года N 21)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постановления после слов "О местном государственном управлении" дополнить словами "и самоуправлении";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3 слова "бюджете района" заменить словами "республиканском и районном бюджетах".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мая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О. Каппасов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