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3ca7" w14:textId="6b63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30 марта 2009 года N 05/01 "О проведении призыва граждан на срочную воинскую службу в апреле-июне и октябре-декабре 2009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04 сентября 2009 года N 15/07. Зарегистрировано Управлением юстиции Нуринского района Карагандинской области 06 октября 2009 года N 8-14-103. Прекратило свое действие в связи с истечением срока, на которое было принято постановление - (письмо руководителя аппарата акима Нуринского района от 13 апреля 2011 года № 8-9/304)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срока, на которое было принято постановление - (письмо руководителя аппарата акима Нуринского района от 13.04.2011 № 8-9/304).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приложение к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30 марта 2009 года N 05/01 "О проведении призыва граждан на срочную воинскую службу в апреле-июне и октябре-декабре 2009 года" (зарегистрировано в Реестре государственной регистрации нормативных правовых актов за N 8-14-95, опубликовано в районной газете "Нура" от 9 мая 2009 года N 19)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вывести из состава районной призывной комиссии врача-терапевта районного медицинского объединения - Гизатуллину Лилию Фанауиовну;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ввести в состав районной призывной комиссии Абишеву Жанар Аширбаевну - врача-терапевта районного медицинского объединения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из исполнением настоящего постановления возложить на заместителя акима района Даутову Зару Ахметжановну.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Шайдаров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санитарно – </w:t>
      </w:r>
      <w:r>
        <w:rPr>
          <w:rFonts w:ascii="Times New Roman"/>
          <w:b w:val="false"/>
          <w:i/>
          <w:color w:val="000000"/>
          <w:sz w:val="28"/>
        </w:rPr>
        <w:t>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надзора </w:t>
      </w:r>
      <w:r>
        <w:rPr>
          <w:rFonts w:ascii="Times New Roman"/>
          <w:b w:val="false"/>
          <w:i/>
          <w:color w:val="000000"/>
          <w:sz w:val="28"/>
        </w:rPr>
        <w:t>по Нуринскому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Г.К. Досполова___________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04.09.2009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районного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объединения_____________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Б.О. Еспаев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04.09.2009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К.Ш. Жолболдин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04.09.2009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К.И. Апеков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04.09.2009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