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f40" w14:textId="537b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январе-марте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23 декабря 2009 года N 1. Зарегистрировано Управлением юстиции города Шахтинска Карагандинской области 13 января 2010 года N 8-8-77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» от 8 июля 2005 года,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23 января 2001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2010 года провести приписку граждан мужского пола, которым в год приписки исполняется семнадцать лет, а также граждан, подлежащих приписке, но не явившихся в установленные сроки, к призывному участку по их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города Шахтинск Егишеву Б.К. провести координационное совещание по вопросам организации и проведения приписки граждан, указанных в пункте 1 настоящего решения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Информацию об итогах проведения приписки граждан, указанных в пункте 1 настоящего решения предоставить в аппарат акима города в срок до 9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Шахтинск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