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d849" w14:textId="982d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города Сарани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28 декабря 2009 года N 04. Зарегистрировано Управлением юстиции города Сарани Карагандинской области 19 января 2010 года N 8-7-100. Утратило силу - решением акима города Сарани Карагандинской области от 20 декабря 2010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Сарани Карагандинской области от 20.12.2010 N 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организованного и качественного проведения приписки граждан 1993 года рождения к призывному участку отдела по делам обороны города Сарани, принятия их на воинский учет, определения их количества, степени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 и отбора кандидатов для подготовки по военно-техническим специальностям и поступления в военные учебные заведения,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2010 года провести приписку к призывному участку отдела по делам обороны города Сарани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поселка Актас, руководителям предприятий, учреждений, организаций и учебных заведений города,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списки допризывников, подлежащих приписке к призывному участку отдела по делам обороны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допризывников в отдел по делам обороны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здравоохранения Карагандинской области (Абилкасимов Е.А.)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комиссии по проведению приписки необходимое количество врачей – специалистов и среднего медицинского персонала для проведения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через лечебные учреждения города Сарани и поселка Актас проведение всех видов медицинского обследования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приписки граждан к призывному участку и предоставления начальником отдела по делам обороны города Сарани списков призывников, нуждающихся в лечении, закрепить их за лечебными учреждениями и обеспечить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финансов города Сарани" (Малшыбекова Р.Б.) обеспечить своевременное финансирование приписной кампании согласно сводному плану финансирования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занятости и социальных программ города Сарани" (Тунгушбаева К.О.) на период проведения приписки по заявке начальника отдела по делам обороны города Сарани выделить 5 общественных работников, из числа безработных граждан, для выполнения технических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внутренних дел города Сарани (Рахимбергенов Е.Б.) (по согласованию) организовать взаимодействие с отделом по делам обороны города Сарани по обеспечению охраны общественного порядка на призывном участке и розыску лиц, уклоняющихся от прохождения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по делам обороны города Сарани (Абишев К.Б.) (по согласованию) информировать акима города о результатах проведенной приписки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после государственной регистрации в управлении юстиции города и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города Сарани Ким Л.Н.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Абилкасимов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Сарани                      Абишев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Сарани                              Рахимбергенов Е.Б.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