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2e51" w14:textId="8962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арендной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сентября 2009 года N 24/02. Зарегистрировано управлением юстиции города Сатпаев Карагандинской области 06 октября 2009 года N 8-6-88. Утратило силу - постановлением акимата города Сатпаев Карагандинской области от 16 марта 2011 года N 06/16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16.03.2011 N 06/16.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реализации Указа Президента Республики Казахстан от 2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N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жилищного строительства в Республике Казахстан в 2008–2010 годах",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арендной платы, взимаемой в государственных арендных домах по городу Сатпаев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арендной платы, взимаемой в государственных арендных домах города Сатпаев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государственных арендных домах, рассчитывается по формуле ("Методика расчета арендной платы, взимаемой в государственных арендных домах" утвержденной приказом Министра индустрии и торговли Республики Казахстан от 30 сентября 2008 года N 395):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= Ц\Т\12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 арендная плата, взимаемая в государственных арендных домах, тенге за 1 кв.метр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= 55732,1 тенге – стоимость строительства одного квадратного метра общей площади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= 100 лет - расчетный срок службы здания, согласно приложению 7 к СН РК 1,04-26-2004 "Реконструкция, капитальный и текущий ремонт жилых зданий и объектов коммунального и социально-культурного назначения".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Сумма, перечисляемая в доход местного бюджета по коду 201505 "Доходы от аренды жилищ из жилищного фонда, находящегося в коммунальной собственности" составит: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А=55732,1\100\12=46,44 тенге за 1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