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e2eac1" w14:textId="de2eac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организации социальных рабочих мест и молодежной практики в городе Темиртау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Темиртау Карагандинской области от 28 мая 2009 года N 21/1. Зарегистрировано Управлением юстиции города Темиртау Карагандинской области 12 июня 2009 года N 8-3-81. Утратило силу - постановлением акимата города Темиртау Карагандинской области от 25 марта 2010 года N 11/12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800000"/>
          <w:sz w:val="28"/>
        </w:rPr>
        <w:t>      Сноска. Утратило силу - постановлением акимата города Темиртау Карагандинской области от 25.03.2010 N 11/12.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занятости населения", и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Планом действий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на 2009 год, утвержденным постановлением Правительства Республики Казахстан от 6 марта 2009 года N 264 "О мерах по реализации Послания Главы Государства народу Казахстана от 6 марта 2009 года "Через кризис к обновлению и развитию", акимат города Темиртау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Организовать социальные рабочие места для временного трудоустройства безработных граждан из целевых социальных групп (молодежь, малообеспеченные граждане, инвалиды, оралманы, лица предпенсионного возраста, многодетные и одинокие родители) и молодежную практику для выпускников высших учебных заведений, колледжей и профессиональных лицеев в возрасте до 24 лет (включительно).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Установить размер ежемесячной заработной платы безработным из целевых социальных групп, направленных на социальные рабочие места – 30000 тенге, из них 15000 тенге за счет средств работодателя и 15000 тенге за счет средств, выделенных из местного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Установить размер ежемесячной заработной платы для лиц, принятых на молодежную практику, в размере 15000 тенге за счет средств, выделенных из местного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Направление на молодежную практику и предоставление социального рабочего места проводится только с согласия безработного на срок до 6 месяцев.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Государственному учреждению "Отдел занятости и социальных программ города Темиртау" обеспечить: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прием и направление безработных граждан из целевых социальных групп, и выпускников учебных заведений, изъявивших желание работать, на социальные рабочие места и молодежную практику;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заключение договоров с работодателями, предоставляющими социальные рабочие места для целевых групп и молодежной практики;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ежемесячное перечисление заработной платы на лицевые счета граждан, проходящих молодежную практику;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ежемесячное перечисление 50% заработной платы на лицевые счета работодателей для граждан из целевых социальных групп, работающих на социальных рабочих местах.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Контроль за исполнением настоящего постановления возложить на заместителя акима города Куринную Татьяну Михайловну.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города Темиртау                       О. Битебаев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