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7be4" w14:textId="56f7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
государственных организаций, проживающим и работающим в сельских населенных пунктах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26 октября 2009 года N 150. Зарегистрировано Управлением юстиции Хромтауского района Актюбинской области 25 ноября 2009 года за N 3-12-105. Утратило силу решением маслихата Хромтауского района Актюбинской области от 29 ноября 2012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Хромтауского района Актюбинской области от 29.11.2012 № 74.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«О государственном регулировании развития агропромышленного комплекса и сельских территорий» от 8 июля 2005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организации здравоохранения, социального обеспечения, образования, культуры и спорта, проживающим и работающим в сельских населенных пунктах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социальную помощь в размере 10000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районного маслихата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О.Самуратов                     Д.Мулдашев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