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65c87" w14:textId="9965c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содействию занятости населения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Каргалинского района Актюбинской области от 18 мая 2009 года N 112. Зарегистрировано Управлением юстиции Каргалинского района Актюбинской области 4 июня 2009 года за N 3-6-83. Утратило силу постановлением акимата Каргалинского района Актюбинской области от 17 февраля 2012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Каргалинского района Актюбинской области от 17.02.2012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статьями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149-II от 23 января 2001 года «О занятости населения»,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№ 148-II от 23 января 2001 года «О местном государственном управлении и самоуправлении в Республике Казахстан»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постановления с изменениями, внесенными постановлением акимата Каргалинского района Актюбинской области от 05.02.2010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 и организаций, предоставляющих или создающих социальные рабочие места для трудоустройства безработных граждан, а также безработных из целевых групп населения, высвобождаемых работников, выпускников учебных заведений, оралманов трудоспособного возраста.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ГУ «Районный отдел занятости и социальных программ» (У.Берденова) организовать работу по отбору работодателей, желающих создать социальные рабочие места, заключить с ними договора с частичной компенсацией затрат работодателя на оплату труда принятых работников за счет средств местного бюджета, но не более 20 000 тенге в месяц и продолжительностью работы сроком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постановления с изменениями, внесенными постановлением акимата Каргалинского района Актюбинской области от 05.02.2010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ГУ «Районный отдел экономики и бюджетного планирования» (О.Кушербаева) обеспечить планирование подпрограммы «Расширение программы социальных рабочих мест и молодежной практики за счет целевых текущих трансфертов из республиканского бюджета».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Постановления акимата района «О дополнительных мерах по содействию занятости населения» № 144 от 4 мая 2005 года, «О внесении изменений и дополнений в постановление акимата района от 4 мая 2005 года № 144 «О дополнительных мерах по содействию занятости населения» № 78 от 24 марта 2006 года считать утратившими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Постановление акимата района № 61 от 2 апреля 2009 года «О дополнительных мерах по содействию занятости населения»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Данное постановление вводится в действие по истечении 10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Контроль за исполнением данного постановления возложить на заместителя акима района И.Тынымгереева.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 М.Джумагазиев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мая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
предприятий и организаций, предоставляющих или создающих</w:t>
      </w:r>
      <w:r>
        <w:br/>
      </w:r>
      <w:r>
        <w:rPr>
          <w:rFonts w:ascii="Times New Roman"/>
          <w:b/>
          <w:i w:val="false"/>
          <w:color w:val="000000"/>
        </w:rPr>
        <w:t>
социальные рабочие места для трудоустройства, по согласованию</w:t>
      </w:r>
      <w:r>
        <w:br/>
      </w:r>
      <w:r>
        <w:rPr>
          <w:rFonts w:ascii="Times New Roman"/>
          <w:b/>
          <w:i w:val="false"/>
          <w:color w:val="000000"/>
        </w:rPr>
        <w:t>
с руководителями данных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ТОО «Пацаева»                           Ж. Калдыгулов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ТОО «Табигат+»                          А. Сеитов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ТОО «Саха»                              Х. Сагандыков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ТОО «Кос-Истек Агро»                    Н. Кусмауль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КГП «Бадамша-Сервис»                    Н. Акнажиев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«Нива»             П. Стырличук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«Ак-бидай»         Ю. Сенич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«Бурлин»           А. Ступников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«Алла»             А. Толкушкина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«Арман»            Ж. Кольжанов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«Тан»              С. Черненко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«Султан»           Н. Баянтаев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«Динара»           М. Мукушев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«Алем»             А. Белинский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«Алем+»            В. Черненко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«Алма»             Э. Кофлер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«Сабина»           Т. Бижанов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«Куагаш»         А.К. Сибагатов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«Кудря»          И.М. Кудря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О. Коновалова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Г. Уксукбаев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А. Жардаев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У. Кустанов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Б.К. Казмагамбетова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Н. Лебеденко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 магазин «Алина»   Т. Дильмагамбетов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Т. Запорожец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«Рассвет»          О. Ровенский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«Ак-Жайик»         Ю. Слободенюк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«Тулпар»           В. Глуханьков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«Акжан»            А. Акбанов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«Аслан»            Г. Мухамбетов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«Надежда»          Ю. Вороной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«Бакытты Багдат»   С. Шаймагамбетов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«Коктем»           З. Молдыбаев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Магазин «Динара»                               Г.С. Ибрашева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Магазин «Радуга»                               М.Х. Искакова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А.К. Сибагатов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«Ветерок»        С.Н. Варфоломеев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ТОО «Тазалық-7»                       А.И. Сарсенгалиева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Г. Каримбаева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«Ануар»            К. Уразбаев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«Жас Даурен»       С. Утешев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ТОО «DZHAN»                           С.К. 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«Белый»            Ю. Белый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«Достан»         Б.Ж. Баганаев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Л. Бабич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Мастер ДЭП с.Кос-Истек АОФ  РГП «Казавтодор»     В. Антманис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«Темирхан»         К. Акдавлетов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«Алтын-дала»       Х. Каримбаев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   Л. Тулегенова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С.К. Махмутов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Г.К. Елемесова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К.Н. Турганова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С.А. Айтпаева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«Кызыл-Ту»       А.Н. Титов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«Ерлан»          Н.С. Есенов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«Ержан»          Е.М. Дильжанов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«Жасулан»        А.Д. Сандыбеков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«Касым»          М.К. Касымов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Индивидуальный предприниматель                 А.С. Зильмухамедова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Глава крестьянского хозяйства «Нуртас»         А.Н. Алмышев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