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197c" w14:textId="e39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№ 303 от 26 декабря 2006 года "Об установлении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2009 года N 190. Зарегистрировано управлением юстиции города Актобе Актюбинской области 8 декабря 2009 года за N 3-1-122. Утратило силу решением маслихата города Актобе Актюбинской области от 24 декабря 2009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Актобе Актюбинской области от 24.12.2009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№ 99 - IV «О налогах и других обязательных платежах в бюджет» (Налоговый кодекс),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303 от 26 декабря 2006 года «Об установлении ставок фиксированного налога» (зарегистрированного в Реестре государственной регистрации нормативных правовых актов 17 января 2007 года за № 3-1-66, опубликованного в газетах «Актобе» и «Актюбинский вестник» № 9 от 23 января 2007 года, с учетом изменений, внесенных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112 от 22 декабря 2008 года «О внесении изменений в решение № 303 от 26 декабря 2006 года «Об установлении ставок фиксированного суммарного налога», зарегистрированного в Реестре государственной регистрации нормативных правовых актов 13 января 2009 года за № 3-1-102, опубликованного в газетах «Актобе» и «Актюбинский вестник» № 9-10 от 22 января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12 «Бильярдный стол» цифры «20, 5» заменить цифрами «12».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начальника ГУ «Налоговое управление по городу Актобе» Ли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М. Ундиргенов                    С. Шинтасова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