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3918" w14:textId="9453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Григорьевка Каргалинского района в село Ащыл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53 и решение маслихата Актюбинской области от 21 декабря 2009 года № 403. Зарегистрировано Департаментом юстиции Актюбинской области 20 января 2010 года за № 3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Каргал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Григорьевка Каргалинского района в село Ащылыса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