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9218" w14:textId="c699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Андреевка Мартукского района в село Кызылжар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декабря 2009 года № 244 и решение маслихата Актюбинской области от 21 декабря 2009 года № 394. Зарегистрировано Департаментом юстиции Актюбинской области 20 января 2010 года за № 3314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Мартукского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Андреевка Мартукского района в село Кызылжар.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