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752e" w14:textId="d037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Щучинского районного маслихата от 3 июля 2008 года № С-7/7 "Об утверждении Правил "О предоставлении малообеспеченным семьям (гражданам) жилищной помощи на оплату содержания жилища (кроме содержания индивидуального жилого дома), потребления коммунальных услуг и телефонной абонентской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Щучинского района Акмолинской области от 20 мая 2009 года № C-14/2. Зарегистрировано Управлением юстиции Щучинского района Акмолинской области 24 июня 2009 года № 1-19-162. Утратило силу - решением Бурабайского районного маслихата Акмолинской области от 21 октября 2011 года № С-38/3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Бурабайского районного маслихата Акмолинской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№ С-38/3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согласно Строительных норм и правил Республики Казахстан № 3.02-01-2001 «Жилые здания» Республики Казахстан,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Щучинского районного маслихата «Об утверждении Правила «О предоставлении малообеспеченным семьям (гражданам) жилищной помощи на оплату содержания жилища (кроме содержания индивидуального жилого дома), потребления коммунальных услуг и телефонной абонентской связи» от 3 июля 2008 года № С-7/7 (зарегистрировано в Реестре государственной регистрации нормативных правовых актов № 1-19-130, опубликовано в районной газете «Бурабай» №  38 от 28 августа 2008 года, в районной газете «Луч» № 68 от 25 августа 2008 года) с изменениями и дополнением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Щучинского районного маслихата от 23 декабря 2008 года № С-10/4 (зарегистрировано в Реестре государственной регистрации нормативных правовых актов № 1-19-144, опубликовано в районной газете «Бурабай» № 5 от 29 января 2009 года, в районной газете «Луч» № 8 от 29 января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«согласно Строительных норм и правил Республики Казахстан № 3.02-01-2001 «Жилые здания» дополнить словами «Постановления акимата Акмолинской области от 21 августа 2008 года № а-6/357 «Стандарт оказания государственной услуги «Назначение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4, 36 слова «городской», «городских»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2, после слов «малообеспеченным семьям (гражданам)» дополнить словами «со среднедушевым доходом до черты бедности, многодетным (имеющим четверо и более детей до 18 лет) семьям, одинокопроживающим пенсионерам и инвалидам»;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 «Нормы потребления на 1 человека составляют: по электроснабжению – 150 кВт. в месяц; по газоснабжению – 8 кг. в месяц. Потребление коммунальных услуг устанавливаются исходя из фактического потребления, но не более установленных норм»;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 «Расходы,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«на квартал» заменить словами «на текущий квартал, независимо от даты подачи заявления»;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у лиц, проживающих в сельской местности, для назначения жилищной помощи осуществляет специалист аппарата акима соответствующего административного округа. После принятия документов в течение десяти календарных дней специалист передает документы согласно реестра в государственное учреждение «Отдел занятости и социальных программ Щучинского района» для расчета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3 следующего содержания «если по данному адресу фактически проживают лица, не прописанные в книге регистрации граждан, учитываются доходы всех членов семьи по факту проживания»;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«в течение 10 дней» заменить словами «в течение 15 дней»;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16 слова «за текущий квартал» заменить словами «за предыдущий квартал»;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16 изложить в следующей редакции: «документ, подтверждающий что он является абонентом услуг телекоммуникаций (справка, договор, либо квитанция-счет за услуги телекоммуникаций)»;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пункт 31 изложить в следующей редакции: «Абонент – физическое лицо, с которым заключен договор на оказание услуг связи с выделением для этих целей абонентской линии, абонентского номера и (или) идентификационного кода»;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32 изложить в следующей редакции: «Размер компенсации повышения тарифов абонентской платы за оказание услуг телекоммуникаций социально защищаемым гражданам определяется как разница между действующей абонентской платой и абонентской платой, действовавшей в сентябре 2004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управлении юстиции Щучинского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Н.Абирова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Ш.Бостамбаева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В.Корнеева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