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c510" w14:textId="eebc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микрорайону 1 в селе Дамса Дамсинского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Дамсинского сельского округа Шортандинского района Акмолинской области от 21 декабря 2009 года № 41. Зарегистрировано Управлением юстиции Шортандинского района Акмолинской области 18 января 2010 года № 1-18-103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на основании решения комиссии по языковой политике и ономастике Шортандинского района от 16 ноября 2009 года № 10, с учетом мнения населения села Дамса, аким Дамсинского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наименование «Бакыт» микрорайону 1 в селе Дамса Дамсинского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Ж.Абдрахманов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                      Е.Байтоканов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   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