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8d81" w14:textId="df08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Миновка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24 августа 2009 года № 1. Зарегистрировано Управлением юстиции Целиноградского района Акмолинской области 22 сентября 2009 года № 1-17-106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села Миновка от 30 июля 2009 года № 1, Аким Софиевского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наименование улице в селе Миновка: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Ковалева Виталия.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Софиевского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В.Горбуля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