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adce" w14:textId="468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Аганас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Рахымжана Кошкарбаева Целиноградского района Акмолинской области от 17 августа 2009 года № 4. Зарегистрировано Управлением юстиции Целиноградского района Акмолинской области 24 сентября 2009 года № 1-17-111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протоколов схода жителей села Аганас от 1 июня 2009 года № 7, Аким аульного округа Рахымжана Кошкарбаева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«Ынтымак» улице № 1 села Аганас.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аульного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Рахымжана Кошкарбаева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