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a611" w14:textId="1d7a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станции Тастак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Луговского сельского округа Целиноградского района Акмолинской области от 18 августа 2009 года № 2. Зарегистрировано Управлением юстиции Целиноградского района Акмолинской области 11 сентября 2009 года № 1-17-102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 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статьи 14 Закона Республики Казахстан от 8 декабря 1993 года «Об административно-территориальном устройстве Республики Казахстан», с учетом протокола схода жителей станции Тастак от 17 августа 2009 года № 12 аким Луговского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станции Тастак: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«Астык»,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«Темир жол»,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«Орталык».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 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Луговского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Н.Бектуров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А.Сагымбаев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Ш.Утегенова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