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b686" w14:textId="ffcb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Коянды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Кояндинского сельского округа Целиноградского района Акмолинской области от 13 июля 2009 года № 3. Зарегистрировано Управлением юстиции Целиноградского района Акмолинской области 21 августа 2009 года № 1-17-95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 с учетом протокола схода жителей села Коянды от 1 июля 2009 года Аким Кояндинского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  улицам села Коянды: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15 - наименование Турар Рыскулов,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16 - наименование Ораз Жандосов,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17 - наименование Достык,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18 - наименование Ынтымак,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19 - наименование Казакстан,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20 - наименование Тауелсыздык,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21 - наименование Болашак,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22 – наименование Коянды,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23 - наименование Динмухамед Конаев,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24 – Аль Фараби,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25 – Ыбырай Алтынсарин,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26 – наименование Каныш Сатбаев,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27 - наименование Кудайберген Жубанов,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28 – наименование Ракымжан Кошкарбаев,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29 – наименование Аманкельды Иманов,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30 - наименование Малик Габдуллин,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31 – Сагадат Нурмаганбетов,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32 – Бауыржан Момышулы,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33 – наименование Кажымукан Мунайтпасов,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34 - наименование Токтар Аубакиров,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35 – наименование Талгат Мусабаев,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36 – наименование Шокан Уалиханов.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Кояндинского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Д.Сугиралиев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