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3e3b" w14:textId="0833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Кызылегис, села Ортагаш, села Карашилик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Кызылегисского сельского округа Зерендинского района Акмолинской области от 17 августа 2009 года № 5. Зарегистрировано Управлением юстиции Зерендинского района Акмолинской области 18 сентября 2009 года № 1-14-117.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слова "селосының", "селосы" заменены словами "ауылының", "ауылы" решением акима Кызылегисского сельского округа Зерендинского района Акмолинской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Кызылегис, села Ортагаш, села Карашилик, аким Кызылегисского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Кызылегисского сельского округа Зерендинского района Акмолинской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Кызылегис, села Ортагаш, села Карашилик: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село Кызылегис: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Абай Кунанбаев;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Акан сери;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– наименование Кенесары Касымов;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5 – наименование Шокан Валиханов;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6 – наименование Маншук Маметова;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село Ортагаш: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Малик Габдуллин;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Мектеп;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село Карашилик: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Абылай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Жайлау;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