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4a4fc" w14:textId="2b4a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села Жолдыбай, села 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Симферопольского сельского округа Зерендинского района Акмолинской области от 7 августа 2009 года № 2. Зарегистрировано Управлением юстиции Зерендинского района Акмолинской области 15 сентября 2009 года № 1-14-109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По всему тексту и в заголовке решения на казахском языке внесены изменения, текст на русском языке не изменяется решением акима Симферопольского сельского округа Зерендинского района Акмолинской области от 20.01.2017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устроистве Республики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учетом мнения населения села Жолдыбай и села Булак, аким Симферопольского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наименования улицам села Жолдыбай, села 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село Жолдыбай: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Мектеп;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Орталык;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Болашак;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Байтерек;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5 - наименование Ак кайын;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село Булак: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1 - наименование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2 - наименование Жасыл 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3 - наименование Достык;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Улице № 4 - наименование Келте 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Управлении юстиции Зерендинского района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архитектуры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градостроительства"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В.М.Петрова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культуры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развития языков"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А.М.Райымбекова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