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3450c" w14:textId="3b345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Жаксынского районного маслихата от 24 декабря 2008 года № С-15-5 "О бюджете Жаксынского района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Жаксынского районного маслихата Акмолинской области от 7 апреля 2009 года № ВС-18-3. Зарегистрировано Управлением юстиции Жаксынского района Акмолинской области 15 апреля 2009 года № 1-13-88. Утратило силу - решением Жаксынского районного маслихата Акмолинской области от 4 февраля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Сноска. Утратило силу - решением Жаксынского районного маслихата Акмолинской области от 04.02.2010 № с-24-5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статьи 6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местном государственном управлении и самоуправлении в Республике Казахстан» от 23 января 2001 года Жаксынский районной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Жаксынского районного маслихата от 24  декабря 2008 года № С-15-5 «О бюджете Жаксынского района на 2009 год», зарегистрированное в Реестре государственной регистрации нормативных правовых актов от 06 января 2009 года № 1-13-82, опубликованного в районной газете «Жаксынский вестник» от 16 января 2009 года № 3,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подпункта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«1672558» заменить на цифры «1670125»;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«203106» заменить на цифры «212877»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«19601» заменить на цифры «9830»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«1443674» заменить на цифры «1441241»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«1652258» заменить на цифры «1655564,7»;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цифру «0» заменить на цифры «-5739,7»;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цифру «0» заменить на цифры «5739,7»;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В пункте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«506986» заменить на цифры «504553»;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В пункте 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«122286» заменить на цифры «119853»;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«72136» заменить на цифры «61263»;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«50150» заменить на цифры «58590».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4) Дополнить пунктом   9.1 словами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«9.1.Учесть, что в бюджете района на 2009 год в установленном законодательством порядке использованы свободные остатки бюджетных средств, образовавшиеся на 1 января 2009 года, в сумме 5739,7 тысяч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5) Приложения 1, 2, 4 к </w:t>
      </w:r>
      <w:r>
        <w:rPr>
          <w:rFonts w:ascii="Times New Roman"/>
          <w:b w:val="false"/>
          <w:i w:val="false"/>
          <w:color w:val="000000"/>
          <w:sz w:val="28"/>
        </w:rPr>
        <w:t>решению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№ С-15-5 от 24 декабря 2008 года «О бюджете района на 2009 год» зарегистрированное в Реестре государственной регистрации нормативных правовых актов от 06 января 2009 года № 1-13-82, опубликованного в районной газете «Жаксынский вестник» от 16 января 2009 года № 3  изложить в новой редакции согласно приложений 1, 2, 3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Настоящее решение вступает в силу со дня государственной регистрации в Управлении юстиции Жаксынского района и вводится в действие с 1 января 2009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секретаря районного маслихата,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восемнадцатой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                        Б.Джанадилов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Жаксынского района                   С.Утишев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Начальник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ГУ «Отдела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Жаксынского района»                        К.Дузелбаев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Жаксынского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районного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</w:t>
      </w:r>
      <w:r>
        <w:rPr>
          <w:rFonts w:ascii="Times New Roman"/>
          <w:b w:val="false"/>
          <w:i w:val="false"/>
          <w:color w:val="000000"/>
          <w:sz w:val="28"/>
        </w:rPr>
        <w:t xml:space="preserve"> 7 </w:t>
      </w:r>
      <w:r>
        <w:rPr>
          <w:rFonts w:ascii="Times New Roman"/>
          <w:b w:val="false"/>
          <w:i w:val="false"/>
          <w:color w:val="000000"/>
          <w:sz w:val="28"/>
        </w:rPr>
        <w:t>апреля</w:t>
      </w:r>
      <w:r>
        <w:rPr>
          <w:rFonts w:ascii="Times New Roman"/>
          <w:b w:val="false"/>
          <w:i w:val="false"/>
          <w:color w:val="000000"/>
          <w:sz w:val="28"/>
        </w:rPr>
        <w:t xml:space="preserve"> 2009 </w:t>
      </w:r>
      <w:r>
        <w:rPr>
          <w:rFonts w:ascii="Times New Roman"/>
          <w:b w:val="false"/>
          <w:i w:val="false"/>
          <w:color w:val="000000"/>
          <w:sz w:val="28"/>
        </w:rPr>
        <w:t>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№ ВС</w:t>
      </w:r>
      <w:r>
        <w:rPr>
          <w:rFonts w:ascii="Times New Roman"/>
          <w:b w:val="false"/>
          <w:i w:val="false"/>
          <w:color w:val="000000"/>
          <w:sz w:val="28"/>
        </w:rPr>
        <w:t xml:space="preserve">-18-3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Жаксынского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районного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№ С</w:t>
      </w:r>
      <w:r>
        <w:rPr>
          <w:rFonts w:ascii="Times New Roman"/>
          <w:b w:val="false"/>
          <w:i w:val="false"/>
          <w:color w:val="000000"/>
          <w:sz w:val="28"/>
        </w:rPr>
        <w:t>- 15-5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</w:t>
      </w:r>
      <w:r>
        <w:rPr>
          <w:rFonts w:ascii="Times New Roman"/>
          <w:b w:val="false"/>
          <w:i w:val="false"/>
          <w:color w:val="000000"/>
          <w:sz w:val="28"/>
        </w:rPr>
        <w:t xml:space="preserve"> 24 </w:t>
      </w:r>
      <w:r>
        <w:rPr>
          <w:rFonts w:ascii="Times New Roman"/>
          <w:b w:val="false"/>
          <w:i w:val="false"/>
          <w:color w:val="000000"/>
          <w:sz w:val="28"/>
        </w:rPr>
        <w:t>декабря</w:t>
      </w:r>
      <w:r>
        <w:rPr>
          <w:rFonts w:ascii="Times New Roman"/>
          <w:b w:val="false"/>
          <w:i w:val="false"/>
          <w:color w:val="000000"/>
          <w:sz w:val="28"/>
        </w:rPr>
        <w:t xml:space="preserve"> 2009 </w:t>
      </w:r>
      <w:r>
        <w:rPr>
          <w:rFonts w:ascii="Times New Roman"/>
          <w:b w:val="false"/>
          <w:i w:val="false"/>
          <w:color w:val="000000"/>
          <w:sz w:val="28"/>
        </w:rPr>
        <w:t>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Жаксынского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района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на</w:t>
      </w:r>
      <w:r>
        <w:rPr>
          <w:rFonts w:ascii="Times New Roman"/>
          <w:b w:val="false"/>
          <w:i w:val="false"/>
          <w:color w:val="000000"/>
          <w:sz w:val="28"/>
        </w:rPr>
        <w:t xml:space="preserve"> 2009 </w:t>
      </w:r>
      <w:r>
        <w:rPr>
          <w:rFonts w:ascii="Times New Roman"/>
          <w:b w:val="false"/>
          <w:i w:val="false"/>
          <w:color w:val="000000"/>
          <w:sz w:val="28"/>
        </w:rPr>
        <w:t>год</w:t>
      </w:r>
      <w:r>
        <w:rPr>
          <w:rFonts w:ascii="Times New Roman"/>
          <w:b w:val="false"/>
          <w:i w:val="false"/>
          <w:color w:val="000000"/>
          <w:sz w:val="28"/>
        </w:rPr>
        <w:t>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8"/>
        <w:gridCol w:w="958"/>
        <w:gridCol w:w="1903"/>
        <w:gridCol w:w="7393"/>
        <w:gridCol w:w="2588"/>
      </w:tblGrid>
      <w:tr>
        <w:trPr>
          <w:trHeight w:val="42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42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1670125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212877</w:t>
            </w:r>
          </w:p>
        </w:tc>
      </w:tr>
      <w:tr>
        <w:trPr>
          <w:trHeight w:val="25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5659</w:t>
            </w:r>
          </w:p>
        </w:tc>
      </w:tr>
      <w:tr>
        <w:trPr>
          <w:trHeight w:val="25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5659</w:t>
            </w:r>
          </w:p>
        </w:tc>
      </w:tr>
      <w:tr>
        <w:trPr>
          <w:trHeight w:val="25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105286</w:t>
            </w:r>
          </w:p>
        </w:tc>
      </w:tr>
      <w:tr>
        <w:trPr>
          <w:trHeight w:val="25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105286</w:t>
            </w:r>
          </w:p>
        </w:tc>
      </w:tr>
      <w:tr>
        <w:trPr>
          <w:trHeight w:val="25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92749</w:t>
            </w:r>
          </w:p>
        </w:tc>
      </w:tr>
      <w:tr>
        <w:trPr>
          <w:trHeight w:val="25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74604</w:t>
            </w:r>
          </w:p>
        </w:tc>
      </w:tr>
      <w:tr>
        <w:trPr>
          <w:trHeight w:val="25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3790</w:t>
            </w:r>
          </w:p>
        </w:tc>
      </w:tr>
      <w:tr>
        <w:trPr>
          <w:trHeight w:val="25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11180</w:t>
            </w:r>
          </w:p>
        </w:tc>
      </w:tr>
      <w:tr>
        <w:trPr>
          <w:trHeight w:val="25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3175</w:t>
            </w:r>
          </w:p>
        </w:tc>
      </w:tr>
      <w:tr>
        <w:trPr>
          <w:trHeight w:val="49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товары,работы и услуги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7883</w:t>
            </w:r>
          </w:p>
        </w:tc>
      </w:tr>
      <w:tr>
        <w:trPr>
          <w:trHeight w:val="25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9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4834</w:t>
            </w:r>
          </w:p>
        </w:tc>
      </w:tr>
      <w:tr>
        <w:trPr>
          <w:trHeight w:val="75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</w:t>
            </w:r>
          </w:p>
        </w:tc>
      </w:tr>
      <w:tr>
        <w:trPr>
          <w:trHeight w:val="127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25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налоговые поступления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6177</w:t>
            </w:r>
          </w:p>
        </w:tc>
      </w:tr>
      <w:tr>
        <w:trPr>
          <w:trHeight w:val="37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</w:p>
        </w:tc>
      </w:tr>
      <w:tr>
        <w:trPr>
          <w:trHeight w:val="54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78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57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</w:p>
        </w:tc>
      </w:tr>
      <w:tr>
        <w:trPr>
          <w:trHeight w:val="99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82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159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 налагаемые государственными учреждениями, финансируемыми из государственного бюджета, а также содержащимся и финансируемыми из бюджета (сметы расходов) Национального Банка РК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154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 налагаемые государственными учреждениями, финансируемыми из государственного бюджета, а также содержащимся и финансируемыми из бюджета (сметы расходов) Национального Банка РК за исключением поступлений от предприятий нефтяного сектора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25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 налоговые поступления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25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 налоговые поступления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6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9830</w:t>
            </w:r>
          </w:p>
        </w:tc>
      </w:tr>
      <w:tr>
        <w:trPr>
          <w:trHeight w:val="36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9830</w:t>
            </w:r>
          </w:p>
        </w:tc>
      </w:tr>
      <w:tr>
        <w:trPr>
          <w:trHeight w:val="25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9772</w:t>
            </w:r>
          </w:p>
        </w:tc>
      </w:tr>
      <w:tr>
        <w:trPr>
          <w:trHeight w:val="25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1441241</w:t>
            </w:r>
          </w:p>
        </w:tc>
      </w:tr>
      <w:tr>
        <w:trPr>
          <w:trHeight w:val="49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1441241</w:t>
            </w:r>
          </w:p>
        </w:tc>
      </w:tr>
      <w:tr>
        <w:trPr>
          <w:trHeight w:val="25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1441241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8"/>
        <w:gridCol w:w="817"/>
        <w:gridCol w:w="958"/>
        <w:gridCol w:w="1039"/>
        <w:gridCol w:w="7459"/>
        <w:gridCol w:w="2549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24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1655564,7</w:t>
            </w:r>
          </w:p>
        </w:tc>
      </w:tr>
      <w:tr>
        <w:trPr>
          <w:trHeight w:val="51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128203</w:t>
            </w:r>
          </w:p>
        </w:tc>
      </w:tr>
      <w:tr>
        <w:trPr>
          <w:trHeight w:val="82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108403</w:t>
            </w:r>
          </w:p>
        </w:tc>
      </w:tr>
      <w:tr>
        <w:trPr>
          <w:trHeight w:val="51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 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9285</w:t>
            </w:r>
          </w:p>
        </w:tc>
      </w:tr>
      <w:tr>
        <w:trPr>
          <w:trHeight w:val="51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района( 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9285</w:t>
            </w:r>
          </w:p>
        </w:tc>
      </w:tr>
      <w:tr>
        <w:trPr>
          <w:trHeight w:val="51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 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31105</w:t>
            </w:r>
          </w:p>
        </w:tc>
      </w:tr>
      <w:tr>
        <w:trPr>
          <w:trHeight w:val="58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28088</w:t>
            </w:r>
          </w:p>
        </w:tc>
      </w:tr>
      <w:tr>
        <w:trPr>
          <w:trHeight w:val="25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3017</w:t>
            </w:r>
          </w:p>
        </w:tc>
      </w:tr>
      <w:tr>
        <w:trPr>
          <w:trHeight w:val="84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городе,города районного значения, поселка, аула (села), аульного (сельского) округа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68013</w:t>
            </w:r>
          </w:p>
        </w:tc>
      </w:tr>
      <w:tr>
        <w:trPr>
          <w:trHeight w:val="105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аула, (села), аульного (сельского) округа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68013</w:t>
            </w:r>
          </w:p>
        </w:tc>
      </w:tr>
      <w:tr>
        <w:trPr>
          <w:trHeight w:val="25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9957</w:t>
            </w:r>
          </w:p>
        </w:tc>
      </w:tr>
      <w:tr>
        <w:trPr>
          <w:trHeight w:val="51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 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9957</w:t>
            </w:r>
          </w:p>
        </w:tc>
      </w:tr>
      <w:tr>
        <w:trPr>
          <w:trHeight w:val="61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5703</w:t>
            </w:r>
          </w:p>
        </w:tc>
      </w:tr>
      <w:tr>
        <w:trPr>
          <w:trHeight w:val="51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  налогообложения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82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4094</w:t>
            </w:r>
          </w:p>
        </w:tc>
      </w:tr>
      <w:tr>
        <w:trPr>
          <w:trHeight w:val="52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9843</w:t>
            </w:r>
          </w:p>
        </w:tc>
      </w:tr>
      <w:tr>
        <w:trPr>
          <w:trHeight w:val="76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9843</w:t>
            </w:r>
          </w:p>
        </w:tc>
      </w:tr>
      <w:tr>
        <w:trPr>
          <w:trHeight w:val="52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9843</w:t>
            </w:r>
          </w:p>
        </w:tc>
      </w:tr>
      <w:tr>
        <w:trPr>
          <w:trHeight w:val="25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</w:t>
            </w:r>
          </w:p>
        </w:tc>
      </w:tr>
      <w:tr>
        <w:trPr>
          <w:trHeight w:val="25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</w:t>
            </w:r>
          </w:p>
        </w:tc>
      </w:tr>
      <w:tr>
        <w:trPr>
          <w:trHeight w:val="51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</w:t>
            </w:r>
          </w:p>
        </w:tc>
      </w:tr>
      <w:tr>
        <w:trPr>
          <w:trHeight w:val="51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  в рамках исполнения всеобщей воинской обязанности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</w:t>
            </w:r>
          </w:p>
        </w:tc>
      </w:tr>
      <w:tr>
        <w:trPr>
          <w:trHeight w:val="25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 - исполнительная деятельность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3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  деятельность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102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52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27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846776</w:t>
            </w:r>
          </w:p>
        </w:tc>
      </w:tr>
      <w:tr>
        <w:trPr>
          <w:trHeight w:val="25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41157</w:t>
            </w:r>
          </w:p>
        </w:tc>
      </w:tr>
      <w:tr>
        <w:trPr>
          <w:trHeight w:val="51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41157</w:t>
            </w:r>
          </w:p>
        </w:tc>
      </w:tr>
      <w:tr>
        <w:trPr>
          <w:trHeight w:val="51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41157</w:t>
            </w:r>
          </w:p>
        </w:tc>
      </w:tr>
      <w:tr>
        <w:trPr>
          <w:trHeight w:val="52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777517</w:t>
            </w:r>
          </w:p>
        </w:tc>
      </w:tr>
      <w:tr>
        <w:trPr>
          <w:trHeight w:val="51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777517</w:t>
            </w:r>
          </w:p>
        </w:tc>
      </w:tr>
      <w:tr>
        <w:trPr>
          <w:trHeight w:val="25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754993</w:t>
            </w:r>
          </w:p>
        </w:tc>
      </w:tr>
      <w:tr>
        <w:trPr>
          <w:trHeight w:val="31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16169</w:t>
            </w:r>
          </w:p>
        </w:tc>
      </w:tr>
      <w:tr>
        <w:trPr>
          <w:trHeight w:val="103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6355</w:t>
            </w:r>
          </w:p>
        </w:tc>
      </w:tr>
      <w:tr>
        <w:trPr>
          <w:trHeight w:val="52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 среднее образование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6514</w:t>
            </w:r>
          </w:p>
        </w:tc>
      </w:tr>
      <w:tr>
        <w:trPr>
          <w:trHeight w:val="51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6514</w:t>
            </w:r>
          </w:p>
        </w:tc>
      </w:tr>
      <w:tr>
        <w:trPr>
          <w:trHeight w:val="51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6514</w:t>
            </w:r>
          </w:p>
        </w:tc>
      </w:tr>
      <w:tr>
        <w:trPr>
          <w:trHeight w:val="51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21588</w:t>
            </w:r>
          </w:p>
        </w:tc>
      </w:tr>
      <w:tr>
        <w:trPr>
          <w:trHeight w:val="51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16888</w:t>
            </w:r>
          </w:p>
        </w:tc>
      </w:tr>
      <w:tr>
        <w:trPr>
          <w:trHeight w:val="51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</w:p>
        </w:tc>
      </w:tr>
      <w:tr>
        <w:trPr>
          <w:trHeight w:val="109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</w:t>
            </w:r>
          </w:p>
        </w:tc>
      </w:tr>
      <w:tr>
        <w:trPr>
          <w:trHeight w:val="109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8166</w:t>
            </w:r>
          </w:p>
        </w:tc>
      </w:tr>
      <w:tr>
        <w:trPr>
          <w:trHeight w:val="64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</w:tr>
      <w:tr>
        <w:trPr>
          <w:trHeight w:val="54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</w:tr>
      <w:tr>
        <w:trPr>
          <w:trHeight w:val="25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61978</w:t>
            </w:r>
          </w:p>
        </w:tc>
      </w:tr>
      <w:tr>
        <w:trPr>
          <w:trHeight w:val="25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47077</w:t>
            </w:r>
          </w:p>
        </w:tc>
      </w:tr>
      <w:tr>
        <w:trPr>
          <w:trHeight w:val="76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47077</w:t>
            </w:r>
          </w:p>
        </w:tc>
      </w:tr>
      <w:tr>
        <w:trPr>
          <w:trHeight w:val="25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19426</w:t>
            </w:r>
          </w:p>
        </w:tc>
      </w:tr>
      <w:tr>
        <w:trPr>
          <w:trHeight w:val="51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25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</w:t>
            </w:r>
          </w:p>
        </w:tc>
      </w:tr>
      <w:tr>
        <w:trPr>
          <w:trHeight w:val="79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7939</w:t>
            </w:r>
          </w:p>
        </w:tc>
      </w:tr>
      <w:tr>
        <w:trPr>
          <w:trHeight w:val="79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детей–инвалидов, воспитывающихся и обучающихся на дому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51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5929</w:t>
            </w:r>
          </w:p>
        </w:tc>
      </w:tr>
      <w:tr>
        <w:trPr>
          <w:trHeight w:val="57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</w:t>
            </w:r>
          </w:p>
        </w:tc>
      </w:tr>
      <w:tr>
        <w:trPr>
          <w:trHeight w:val="180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</w:t>
            </w:r>
          </w:p>
        </w:tc>
      </w:tr>
      <w:tr>
        <w:trPr>
          <w:trHeight w:val="79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14901</w:t>
            </w:r>
          </w:p>
        </w:tc>
      </w:tr>
      <w:tr>
        <w:trPr>
          <w:trHeight w:val="76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14901</w:t>
            </w:r>
          </w:p>
        </w:tc>
      </w:tr>
      <w:tr>
        <w:trPr>
          <w:trHeight w:val="76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11192</w:t>
            </w:r>
          </w:p>
        </w:tc>
      </w:tr>
      <w:tr>
        <w:trPr>
          <w:trHeight w:val="78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</w:tr>
      <w:tr>
        <w:trPr>
          <w:trHeight w:val="106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3475</w:t>
            </w:r>
          </w:p>
        </w:tc>
      </w:tr>
      <w:tr>
        <w:trPr>
          <w:trHeight w:val="34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202915</w:t>
            </w:r>
          </w:p>
        </w:tc>
      </w:tr>
      <w:tr>
        <w:trPr>
          <w:trHeight w:val="25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120024</w:t>
            </w:r>
          </w:p>
        </w:tc>
      </w:tr>
      <w:tr>
        <w:trPr>
          <w:trHeight w:val="51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120024</w:t>
            </w:r>
          </w:p>
        </w:tc>
      </w:tr>
      <w:tr>
        <w:trPr>
          <w:trHeight w:val="58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61434</w:t>
            </w:r>
          </w:p>
        </w:tc>
      </w:tr>
      <w:tr>
        <w:trPr>
          <w:trHeight w:val="55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58590</w:t>
            </w:r>
          </w:p>
        </w:tc>
      </w:tr>
      <w:tr>
        <w:trPr>
          <w:trHeight w:val="25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50491</w:t>
            </w:r>
          </w:p>
        </w:tc>
      </w:tr>
      <w:tr>
        <w:trPr>
          <w:trHeight w:val="106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50491</w:t>
            </w:r>
          </w:p>
        </w:tc>
      </w:tr>
      <w:tr>
        <w:trPr>
          <w:trHeight w:val="58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  водоснабжения и водоотведения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50491</w:t>
            </w:r>
          </w:p>
        </w:tc>
      </w:tr>
      <w:tr>
        <w:trPr>
          <w:trHeight w:val="51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32400</w:t>
            </w:r>
          </w:p>
        </w:tc>
      </w:tr>
      <w:tr>
        <w:trPr>
          <w:trHeight w:val="82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 округа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3481</w:t>
            </w:r>
          </w:p>
        </w:tc>
      </w:tr>
      <w:tr>
        <w:trPr>
          <w:trHeight w:val="30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</w:t>
            </w:r>
          </w:p>
        </w:tc>
      </w:tr>
      <w:tr>
        <w:trPr>
          <w:trHeight w:val="31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</w:tr>
      <w:tr>
        <w:trPr>
          <w:trHeight w:val="57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</w:tr>
      <w:tr>
        <w:trPr>
          <w:trHeight w:val="106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28919</w:t>
            </w:r>
          </w:p>
        </w:tc>
      </w:tr>
      <w:tr>
        <w:trPr>
          <w:trHeight w:val="30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3522</w:t>
            </w:r>
          </w:p>
        </w:tc>
      </w:tr>
      <w:tr>
        <w:trPr>
          <w:trHeight w:val="51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8866</w:t>
            </w:r>
          </w:p>
        </w:tc>
      </w:tr>
      <w:tr>
        <w:trPr>
          <w:trHeight w:val="51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16531</w:t>
            </w:r>
          </w:p>
        </w:tc>
      </w:tr>
      <w:tr>
        <w:trPr>
          <w:trHeight w:val="25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49045</w:t>
            </w:r>
          </w:p>
        </w:tc>
      </w:tr>
      <w:tr>
        <w:trPr>
          <w:trHeight w:val="30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16454</w:t>
            </w:r>
          </w:p>
        </w:tc>
      </w:tr>
      <w:tr>
        <w:trPr>
          <w:trHeight w:val="76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16454</w:t>
            </w:r>
          </w:p>
        </w:tc>
      </w:tr>
      <w:tr>
        <w:trPr>
          <w:trHeight w:val="55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16454</w:t>
            </w:r>
          </w:p>
        </w:tc>
      </w:tr>
      <w:tr>
        <w:trPr>
          <w:trHeight w:val="25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</w:t>
            </w:r>
          </w:p>
        </w:tc>
      </w:tr>
      <w:tr>
        <w:trPr>
          <w:trHeight w:val="49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</w:t>
            </w:r>
          </w:p>
        </w:tc>
      </w:tr>
      <w:tr>
        <w:trPr>
          <w:trHeight w:val="76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  значения)уровне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</w:p>
        </w:tc>
      </w:tr>
      <w:tr>
        <w:trPr>
          <w:trHeight w:val="106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значения)по различным видам спорта на областных соревнованиях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</w:t>
            </w:r>
          </w:p>
        </w:tc>
      </w:tr>
      <w:tr>
        <w:trPr>
          <w:trHeight w:val="31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18384</w:t>
            </w:r>
          </w:p>
        </w:tc>
      </w:tr>
      <w:tr>
        <w:trPr>
          <w:trHeight w:val="76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16267</w:t>
            </w:r>
          </w:p>
        </w:tc>
      </w:tr>
      <w:tr>
        <w:trPr>
          <w:trHeight w:val="51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14401</w:t>
            </w:r>
          </w:p>
        </w:tc>
      </w:tr>
      <w:tr>
        <w:trPr>
          <w:trHeight w:val="54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</w:t>
            </w:r>
          </w:p>
        </w:tc>
      </w:tr>
      <w:tr>
        <w:trPr>
          <w:trHeight w:val="55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</w:t>
            </w:r>
          </w:p>
        </w:tc>
      </w:tr>
      <w:tr>
        <w:trPr>
          <w:trHeight w:val="76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</w:t>
            </w:r>
          </w:p>
        </w:tc>
      </w:tr>
      <w:tr>
        <w:trPr>
          <w:trHeight w:val="78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организациям культуры, спорта, туризма и информационного пространства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10815</w:t>
            </w:r>
          </w:p>
        </w:tc>
      </w:tr>
      <w:tr>
        <w:trPr>
          <w:trHeight w:val="54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 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</w:t>
            </w:r>
          </w:p>
        </w:tc>
      </w:tr>
      <w:tr>
        <w:trPr>
          <w:trHeight w:val="54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  культуры и развития языков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</w:t>
            </w:r>
          </w:p>
        </w:tc>
      </w:tr>
      <w:tr>
        <w:trPr>
          <w:trHeight w:val="52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3842</w:t>
            </w:r>
          </w:p>
        </w:tc>
      </w:tr>
      <w:tr>
        <w:trPr>
          <w:trHeight w:val="54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3842</w:t>
            </w:r>
          </w:p>
        </w:tc>
      </w:tr>
      <w:tr>
        <w:trPr>
          <w:trHeight w:val="78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3753</w:t>
            </w:r>
          </w:p>
        </w:tc>
      </w:tr>
      <w:tr>
        <w:trPr>
          <w:trHeight w:val="51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3753</w:t>
            </w:r>
          </w:p>
        </w:tc>
      </w:tr>
      <w:tr>
        <w:trPr>
          <w:trHeight w:val="25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3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311078</w:t>
            </w:r>
          </w:p>
        </w:tc>
      </w:tr>
      <w:tr>
        <w:trPr>
          <w:trHeight w:val="25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6326</w:t>
            </w:r>
          </w:p>
        </w:tc>
      </w:tr>
      <w:tr>
        <w:trPr>
          <w:trHeight w:val="54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 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6326</w:t>
            </w:r>
          </w:p>
        </w:tc>
      </w:tr>
      <w:tr>
        <w:trPr>
          <w:trHeight w:val="51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6326</w:t>
            </w:r>
          </w:p>
        </w:tc>
      </w:tr>
      <w:tr>
        <w:trPr>
          <w:trHeight w:val="25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293608</w:t>
            </w:r>
          </w:p>
        </w:tc>
      </w:tr>
      <w:tr>
        <w:trPr>
          <w:trHeight w:val="51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293608</w:t>
            </w:r>
          </w:p>
        </w:tc>
      </w:tr>
      <w:tr>
        <w:trPr>
          <w:trHeight w:val="25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293608</w:t>
            </w:r>
          </w:p>
        </w:tc>
      </w:tr>
      <w:tr>
        <w:trPr>
          <w:trHeight w:val="25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11144</w:t>
            </w:r>
          </w:p>
        </w:tc>
      </w:tr>
      <w:tr>
        <w:trPr>
          <w:trHeight w:val="54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9207</w:t>
            </w:r>
          </w:p>
        </w:tc>
      </w:tr>
      <w:tr>
        <w:trPr>
          <w:trHeight w:val="51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4518</w:t>
            </w:r>
          </w:p>
        </w:tc>
      </w:tr>
      <w:tr>
        <w:trPr>
          <w:trHeight w:val="51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4689</w:t>
            </w:r>
          </w:p>
        </w:tc>
      </w:tr>
      <w:tr>
        <w:trPr>
          <w:trHeight w:val="132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</w:t>
            </w:r>
          </w:p>
        </w:tc>
      </w:tr>
      <w:tr>
        <w:trPr>
          <w:trHeight w:val="25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7966</w:t>
            </w:r>
          </w:p>
        </w:tc>
      </w:tr>
      <w:tr>
        <w:trPr>
          <w:trHeight w:val="57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7966</w:t>
            </w:r>
          </w:p>
        </w:tc>
      </w:tr>
      <w:tr>
        <w:trPr>
          <w:trHeight w:val="51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4596</w:t>
            </w:r>
          </w:p>
        </w:tc>
      </w:tr>
      <w:tr>
        <w:trPr>
          <w:trHeight w:val="51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4596</w:t>
            </w:r>
          </w:p>
        </w:tc>
      </w:tr>
      <w:tr>
        <w:trPr>
          <w:trHeight w:val="76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</w:t>
            </w:r>
          </w:p>
        </w:tc>
      </w:tr>
      <w:tr>
        <w:trPr>
          <w:trHeight w:val="51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</w:t>
            </w:r>
          </w:p>
        </w:tc>
      </w:tr>
      <w:tr>
        <w:trPr>
          <w:trHeight w:val="25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26260</w:t>
            </w:r>
          </w:p>
        </w:tc>
      </w:tr>
      <w:tr>
        <w:trPr>
          <w:trHeight w:val="25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26260</w:t>
            </w:r>
          </w:p>
        </w:tc>
      </w:tr>
      <w:tr>
        <w:trPr>
          <w:trHeight w:val="81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 округа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6390</w:t>
            </w:r>
          </w:p>
        </w:tc>
      </w:tr>
      <w:tr>
        <w:trPr>
          <w:trHeight w:val="106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6390</w:t>
            </w:r>
          </w:p>
        </w:tc>
      </w:tr>
      <w:tr>
        <w:trPr>
          <w:trHeight w:val="105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19870</w:t>
            </w:r>
          </w:p>
        </w:tc>
      </w:tr>
      <w:tr>
        <w:trPr>
          <w:trHeight w:val="51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19870</w:t>
            </w:r>
          </w:p>
        </w:tc>
      </w:tr>
      <w:tr>
        <w:trPr>
          <w:trHeight w:val="25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12568</w:t>
            </w:r>
          </w:p>
        </w:tc>
      </w:tr>
      <w:tr>
        <w:trPr>
          <w:trHeight w:val="57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3608</w:t>
            </w:r>
          </w:p>
        </w:tc>
      </w:tr>
      <w:tr>
        <w:trPr>
          <w:trHeight w:val="55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3608</w:t>
            </w:r>
          </w:p>
        </w:tc>
      </w:tr>
      <w:tr>
        <w:trPr>
          <w:trHeight w:val="51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</w:t>
            </w:r>
          </w:p>
        </w:tc>
      </w:tr>
      <w:tr>
        <w:trPr>
          <w:trHeight w:val="49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25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8960</w:t>
            </w:r>
          </w:p>
        </w:tc>
      </w:tr>
      <w:tr>
        <w:trPr>
          <w:trHeight w:val="51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4578</w:t>
            </w:r>
          </w:p>
        </w:tc>
      </w:tr>
      <w:tr>
        <w:trPr>
          <w:trHeight w:val="61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4578</w:t>
            </w:r>
          </w:p>
        </w:tc>
      </w:tr>
      <w:tr>
        <w:trPr>
          <w:trHeight w:val="103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4382</w:t>
            </w:r>
          </w:p>
        </w:tc>
      </w:tr>
      <w:tr>
        <w:trPr>
          <w:trHeight w:val="100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4382</w:t>
            </w:r>
          </w:p>
        </w:tc>
      </w:tr>
      <w:tr>
        <w:trPr>
          <w:trHeight w:val="25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5739,7</w:t>
            </w:r>
          </w:p>
        </w:tc>
      </w:tr>
      <w:tr>
        <w:trPr>
          <w:trHeight w:val="25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5739,7</w:t>
            </w:r>
          </w:p>
        </w:tc>
      </w:tr>
      <w:tr>
        <w:trPr>
          <w:trHeight w:val="51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5739,7</w:t>
            </w:r>
          </w:p>
        </w:tc>
      </w:tr>
      <w:tr>
        <w:trPr>
          <w:trHeight w:val="84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5739,7</w:t>
            </w:r>
          </w:p>
        </w:tc>
      </w:tr>
      <w:tr>
        <w:trPr>
          <w:trHeight w:val="25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 ЧИСТОЕ БЮДЖЕТНОЕ КРЕДИТОВАНИЕ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ФИНАНСОВЫМИ  АКТИВАМИ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20300</w:t>
            </w:r>
          </w:p>
        </w:tc>
      </w:tr>
      <w:tr>
        <w:trPr>
          <w:trHeight w:val="28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20300</w:t>
            </w:r>
          </w:p>
        </w:tc>
      </w:tr>
      <w:tr>
        <w:trPr>
          <w:trHeight w:val="25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20300</w:t>
            </w:r>
          </w:p>
        </w:tc>
      </w:tr>
      <w:tr>
        <w:trPr>
          <w:trHeight w:val="25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20300</w:t>
            </w:r>
          </w:p>
        </w:tc>
      </w:tr>
      <w:tr>
        <w:trPr>
          <w:trHeight w:val="51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20300</w:t>
            </w:r>
          </w:p>
        </w:tc>
      </w:tr>
      <w:tr>
        <w:trPr>
          <w:trHeight w:val="49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  уставного капитала юридических лиц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20300</w:t>
            </w:r>
          </w:p>
        </w:tc>
      </w:tr>
      <w:tr>
        <w:trPr>
          <w:trHeight w:val="52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-5739,7</w:t>
            </w:r>
          </w:p>
        </w:tc>
      </w:tr>
      <w:tr>
        <w:trPr>
          <w:trHeight w:val="51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VI.ФИНАНСИРОВАНИЕ ДЕФИЦИТА БЮДЖЕТА 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5739,7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к решению Жаксынского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7 апреля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№ ВС-18-3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Жаксынского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№ С- 15-5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24 декабря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"О бюджете Жаксынского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района на 2009 год"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Перечень бюджетных программ развития бюджета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на 2009 год с разделением на бюджетные программы,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направленные на реализацию бюджетных инвестиционных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проектов (программ) и формирование или увелечение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уставного капитала юридичесикх лиц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8"/>
        <w:gridCol w:w="817"/>
        <w:gridCol w:w="877"/>
        <w:gridCol w:w="1119"/>
        <w:gridCol w:w="10009"/>
      </w:tblGrid>
      <w:tr>
        <w:trPr>
          <w:trHeight w:val="7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</w:t>
            </w:r>
          </w:p>
        </w:tc>
        <w:tc>
          <w:tcPr>
            <w:tcW w:w="10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73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3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учрежд.-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3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</w:tr>
      <w:tr>
        <w:trPr>
          <w:trHeight w:val="36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программы развития</w:t>
            </w:r>
          </w:p>
        </w:tc>
      </w:tr>
      <w:tr>
        <w:trPr>
          <w:trHeight w:val="36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48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</w:tr>
      <w:tr>
        <w:trPr>
          <w:trHeight w:val="36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36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</w:tr>
      <w:tr>
        <w:trPr>
          <w:trHeight w:val="36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</w:t>
            </w:r>
          </w:p>
        </w:tc>
      </w:tr>
      <w:tr>
        <w:trPr>
          <w:trHeight w:val="49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районного значения)</w:t>
            </w:r>
          </w:p>
        </w:tc>
      </w:tr>
      <w:tr>
        <w:trPr>
          <w:trHeight w:val="36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</w:tr>
      <w:tr>
        <w:trPr>
          <w:trHeight w:val="57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55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</w:tr>
      <w:tr>
        <w:trPr>
          <w:trHeight w:val="36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7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</w:tr>
      <w:tr>
        <w:trPr>
          <w:trHeight w:val="6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</w:tr>
      <w:tr>
        <w:trPr>
          <w:trHeight w:val="70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 - коммуникационной инфраструктуры</w:t>
            </w:r>
          </w:p>
        </w:tc>
      </w:tr>
      <w:tr>
        <w:trPr>
          <w:trHeight w:val="112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6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</w:tr>
      <w:tr>
        <w:trPr>
          <w:trHeight w:val="36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37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72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36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или увеличение уставного капитала юридических лиц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к решению Жаксынского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7 апреля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№ ВС-18-3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Жаксынского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№ С- 15-5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24 декабря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"О бюджете Жаксынского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района на 2009 год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Перечень районных бюджетных программ, не подлежащих секвестру в процессе исполнения бюджета района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7"/>
        <w:gridCol w:w="897"/>
        <w:gridCol w:w="837"/>
        <w:gridCol w:w="1119"/>
        <w:gridCol w:w="10010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55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255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55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55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</w:t>
            </w:r>
          </w:p>
        </w:tc>
      </w:tr>
      <w:tr>
        <w:trPr>
          <w:trHeight w:val="255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51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 гозначения)</w:t>
            </w:r>
          </w:p>
        </w:tc>
      </w:tr>
      <w:tr>
        <w:trPr>
          <w:trHeight w:val="255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к решению Жаксынского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7 апреля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№ ВС-18-3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Жаксынского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№ С- 15-5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24 декабря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"О бюджете Жаксынского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района на 2009 год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Перечень бюджетных программ (подпрограмм) на 2009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аулов (сел), аульных (сельских) округов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2"/>
        <w:gridCol w:w="923"/>
        <w:gridCol w:w="842"/>
        <w:gridCol w:w="1105"/>
        <w:gridCol w:w="1529"/>
        <w:gridCol w:w="6403"/>
        <w:gridCol w:w="2016"/>
      </w:tblGrid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6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2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77 884,0</w:t>
            </w:r>
          </w:p>
        </w:tc>
      </w:tr>
      <w:tr>
        <w:trPr>
          <w:trHeight w:val="42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Жаксы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11304</w:t>
            </w:r>
          </w:p>
        </w:tc>
      </w:tr>
      <w:tr>
        <w:trPr>
          <w:trHeight w:val="60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7905</w:t>
            </w:r>
          </w:p>
        </w:tc>
      </w:tr>
      <w:tr>
        <w:trPr>
          <w:trHeight w:val="115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7905</w:t>
            </w:r>
          </w:p>
        </w:tc>
      </w:tr>
      <w:tr>
        <w:trPr>
          <w:trHeight w:val="132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(села), аульного (сельского) округа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7905</w:t>
            </w:r>
          </w:p>
        </w:tc>
      </w:tr>
      <w:tr>
        <w:trPr>
          <w:trHeight w:val="42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  местных органов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7838</w:t>
            </w:r>
          </w:p>
        </w:tc>
      </w:tr>
      <w:tr>
        <w:trPr>
          <w:trHeight w:val="54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  государственных служащих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42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</w:t>
            </w:r>
          </w:p>
        </w:tc>
      </w:tr>
      <w:tr>
        <w:trPr>
          <w:trHeight w:val="6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</w:t>
            </w:r>
          </w:p>
        </w:tc>
      </w:tr>
      <w:tr>
        <w:trPr>
          <w:trHeight w:val="48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</w:t>
            </w:r>
          </w:p>
        </w:tc>
      </w:tr>
      <w:tr>
        <w:trPr>
          <w:trHeight w:val="42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</w:t>
            </w:r>
          </w:p>
        </w:tc>
      </w:tr>
      <w:tr>
        <w:trPr>
          <w:trHeight w:val="31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</w:t>
            </w:r>
          </w:p>
        </w:tc>
      </w:tr>
      <w:tr>
        <w:trPr>
          <w:trHeight w:val="126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в городах районного значения, поселках, аулах (селах), аульных (сельских) округах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</w:t>
            </w:r>
          </w:p>
        </w:tc>
      </w:tr>
      <w:tr>
        <w:trPr>
          <w:trHeight w:val="46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</w:t>
            </w:r>
          </w:p>
        </w:tc>
      </w:tr>
      <w:tr>
        <w:trPr>
          <w:trHeight w:val="42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Белагаш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</w:t>
            </w:r>
          </w:p>
        </w:tc>
      </w:tr>
      <w:tr>
        <w:trPr>
          <w:trHeight w:val="82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3911</w:t>
            </w:r>
          </w:p>
        </w:tc>
      </w:tr>
      <w:tr>
        <w:trPr>
          <w:trHeight w:val="133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3911</w:t>
            </w:r>
          </w:p>
        </w:tc>
      </w:tr>
      <w:tr>
        <w:trPr>
          <w:trHeight w:val="135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(села), аульного (сельского) округа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3911</w:t>
            </w:r>
          </w:p>
        </w:tc>
      </w:tr>
      <w:tr>
        <w:trPr>
          <w:trHeight w:val="22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3897</w:t>
            </w:r>
          </w:p>
        </w:tc>
      </w:tr>
      <w:tr>
        <w:trPr>
          <w:trHeight w:val="61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  государственных служащих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51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49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60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42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2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38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в городах районного значения, поселках, аулах (селах), аульных (сельских) округах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2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Беловодского сельского округа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3493</w:t>
            </w:r>
          </w:p>
        </w:tc>
      </w:tr>
      <w:tr>
        <w:trPr>
          <w:trHeight w:val="54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3223</w:t>
            </w:r>
          </w:p>
        </w:tc>
      </w:tr>
      <w:tr>
        <w:trPr>
          <w:trHeight w:val="133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3223</w:t>
            </w:r>
          </w:p>
        </w:tc>
      </w:tr>
      <w:tr>
        <w:trPr>
          <w:trHeight w:val="133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(села), аульного (сельского) округа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3223</w:t>
            </w:r>
          </w:p>
        </w:tc>
      </w:tr>
      <w:tr>
        <w:trPr>
          <w:trHeight w:val="42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</w:t>
            </w:r>
          </w:p>
        </w:tc>
      </w:tr>
      <w:tr>
        <w:trPr>
          <w:trHeight w:val="85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  государственных служащих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43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55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52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46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36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139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в городах районного значения, поселках, аулах (селах), аульных (сельских) округах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43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42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Жанакийминского  сельского округа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8511</w:t>
            </w:r>
          </w:p>
        </w:tc>
      </w:tr>
      <w:tr>
        <w:trPr>
          <w:trHeight w:val="58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6053</w:t>
            </w:r>
          </w:p>
        </w:tc>
      </w:tr>
      <w:tr>
        <w:trPr>
          <w:trHeight w:val="117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6053</w:t>
            </w:r>
          </w:p>
        </w:tc>
      </w:tr>
      <w:tr>
        <w:trPr>
          <w:trHeight w:val="129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(села), аульного (сельского) округа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6053</w:t>
            </w:r>
          </w:p>
        </w:tc>
      </w:tr>
      <w:tr>
        <w:trPr>
          <w:trHeight w:val="51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6013</w:t>
            </w:r>
          </w:p>
        </w:tc>
      </w:tr>
      <w:tr>
        <w:trPr>
          <w:trHeight w:val="64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  государственных служащих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42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</w:t>
            </w:r>
          </w:p>
        </w:tc>
      </w:tr>
      <w:tr>
        <w:trPr>
          <w:trHeight w:val="84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</w:t>
            </w:r>
          </w:p>
        </w:tc>
      </w:tr>
      <w:tr>
        <w:trPr>
          <w:trHeight w:val="40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</w:t>
            </w:r>
          </w:p>
        </w:tc>
      </w:tr>
      <w:tr>
        <w:trPr>
          <w:trHeight w:val="97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</w:tr>
      <w:tr>
        <w:trPr>
          <w:trHeight w:val="100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42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</w:p>
        </w:tc>
      </w:tr>
      <w:tr>
        <w:trPr>
          <w:trHeight w:val="42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</w:p>
        </w:tc>
      </w:tr>
      <w:tr>
        <w:trPr>
          <w:trHeight w:val="139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в городах районного значения, поселках, аулах (селах), аульных (сельских) округах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</w:p>
        </w:tc>
      </w:tr>
      <w:tr>
        <w:trPr>
          <w:trHeight w:val="51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</w:p>
        </w:tc>
      </w:tr>
      <w:tr>
        <w:trPr>
          <w:trHeight w:val="42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Запорожского  сельского округа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6043</w:t>
            </w:r>
          </w:p>
        </w:tc>
      </w:tr>
      <w:tr>
        <w:trPr>
          <w:trHeight w:val="90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5773</w:t>
            </w:r>
          </w:p>
        </w:tc>
      </w:tr>
      <w:tr>
        <w:trPr>
          <w:trHeight w:val="147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5773</w:t>
            </w:r>
          </w:p>
        </w:tc>
      </w:tr>
      <w:tr>
        <w:trPr>
          <w:trHeight w:val="139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(села), аульного (сельского) округа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5773</w:t>
            </w:r>
          </w:p>
        </w:tc>
      </w:tr>
      <w:tr>
        <w:trPr>
          <w:trHeight w:val="49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5706</w:t>
            </w:r>
          </w:p>
        </w:tc>
      </w:tr>
      <w:tr>
        <w:trPr>
          <w:trHeight w:val="60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  государственных служащих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42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49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58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42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42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145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в городах районного значения, поселках, аулах (селах), аульных (сельских) округах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48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42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Есильского  сельского округа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2838</w:t>
            </w:r>
          </w:p>
        </w:tc>
      </w:tr>
      <w:tr>
        <w:trPr>
          <w:trHeight w:val="99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2838</w:t>
            </w:r>
          </w:p>
        </w:tc>
      </w:tr>
      <w:tr>
        <w:trPr>
          <w:trHeight w:val="133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2838</w:t>
            </w:r>
          </w:p>
        </w:tc>
      </w:tr>
      <w:tr>
        <w:trPr>
          <w:trHeight w:val="139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(села), аульного (сельского) округа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2838</w:t>
            </w:r>
          </w:p>
        </w:tc>
      </w:tr>
      <w:tr>
        <w:trPr>
          <w:trHeight w:val="42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2838</w:t>
            </w:r>
          </w:p>
        </w:tc>
      </w:tr>
      <w:tr>
        <w:trPr>
          <w:trHeight w:val="54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  государственных служащих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Киевское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4236</w:t>
            </w:r>
          </w:p>
        </w:tc>
      </w:tr>
      <w:tr>
        <w:trPr>
          <w:trHeight w:val="61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3858</w:t>
            </w:r>
          </w:p>
        </w:tc>
      </w:tr>
      <w:tr>
        <w:trPr>
          <w:trHeight w:val="108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3858</w:t>
            </w:r>
          </w:p>
        </w:tc>
      </w:tr>
      <w:tr>
        <w:trPr>
          <w:trHeight w:val="139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(села), аульного (сельского) округа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3858</w:t>
            </w:r>
          </w:p>
        </w:tc>
      </w:tr>
      <w:tr>
        <w:trPr>
          <w:trHeight w:val="42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3804</w:t>
            </w:r>
          </w:p>
        </w:tc>
      </w:tr>
      <w:tr>
        <w:trPr>
          <w:trHeight w:val="58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  государственных служащих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46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45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55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51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52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133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в городах районного значения, поселках, аулах (селах), аульных (сельских) округах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46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36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Кайрактинского  сельского округа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3807</w:t>
            </w:r>
          </w:p>
        </w:tc>
      </w:tr>
      <w:tr>
        <w:trPr>
          <w:trHeight w:val="55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3537</w:t>
            </w:r>
          </w:p>
        </w:tc>
      </w:tr>
      <w:tr>
        <w:trPr>
          <w:trHeight w:val="109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3537</w:t>
            </w:r>
          </w:p>
        </w:tc>
      </w:tr>
      <w:tr>
        <w:trPr>
          <w:trHeight w:val="138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(села), аульного (сельского) округа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3537</w:t>
            </w:r>
          </w:p>
        </w:tc>
      </w:tr>
      <w:tr>
        <w:trPr>
          <w:trHeight w:val="46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3497</w:t>
            </w:r>
          </w:p>
        </w:tc>
      </w:tr>
      <w:tr>
        <w:trPr>
          <w:trHeight w:val="60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  государственных служащих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49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58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55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52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51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136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в городах районного значения, поселках, аулах (селах), аульных (сельских) округах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42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42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Калининского  сельского округа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4299</w:t>
            </w:r>
          </w:p>
        </w:tc>
      </w:tr>
      <w:tr>
        <w:trPr>
          <w:trHeight w:val="9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4029</w:t>
            </w:r>
          </w:p>
        </w:tc>
      </w:tr>
      <w:tr>
        <w:trPr>
          <w:trHeight w:val="136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4029</w:t>
            </w:r>
          </w:p>
        </w:tc>
      </w:tr>
      <w:tr>
        <w:trPr>
          <w:trHeight w:val="142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(села), аульного (сельского) округа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4029</w:t>
            </w:r>
          </w:p>
        </w:tc>
      </w:tr>
      <w:tr>
        <w:trPr>
          <w:trHeight w:val="42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3989</w:t>
            </w:r>
          </w:p>
        </w:tc>
      </w:tr>
      <w:tr>
        <w:trPr>
          <w:trHeight w:val="87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  государственных служащих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42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90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87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42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54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138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в городах районного значения, поселках, аулах (селах), аульных (сельских) округах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51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36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Кызылсайского  сельского округа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</w:t>
            </w:r>
          </w:p>
        </w:tc>
      </w:tr>
      <w:tr>
        <w:trPr>
          <w:trHeight w:val="96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3944</w:t>
            </w:r>
          </w:p>
        </w:tc>
      </w:tr>
      <w:tr>
        <w:trPr>
          <w:trHeight w:val="139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3944</w:t>
            </w:r>
          </w:p>
        </w:tc>
      </w:tr>
      <w:tr>
        <w:trPr>
          <w:trHeight w:val="139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(села), аульного (сельского) округа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3944</w:t>
            </w:r>
          </w:p>
        </w:tc>
      </w:tr>
      <w:tr>
        <w:trPr>
          <w:trHeight w:val="57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3904</w:t>
            </w:r>
          </w:p>
        </w:tc>
      </w:tr>
      <w:tr>
        <w:trPr>
          <w:trHeight w:val="55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  государственных служащих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43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88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97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42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43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142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в городах районного значения, поселках, аулах (селах), аульных (сельских) округах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40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37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Новокиенского  сельского округа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4390</w:t>
            </w:r>
          </w:p>
        </w:tc>
      </w:tr>
      <w:tr>
        <w:trPr>
          <w:trHeight w:val="55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</w:t>
            </w:r>
          </w:p>
        </w:tc>
      </w:tr>
      <w:tr>
        <w:trPr>
          <w:trHeight w:val="117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</w:t>
            </w:r>
          </w:p>
        </w:tc>
      </w:tr>
      <w:tr>
        <w:trPr>
          <w:trHeight w:val="141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(села), аульного (сельского) округа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</w:t>
            </w:r>
          </w:p>
        </w:tc>
      </w:tr>
      <w:tr>
        <w:trPr>
          <w:trHeight w:val="45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4066</w:t>
            </w:r>
          </w:p>
        </w:tc>
      </w:tr>
      <w:tr>
        <w:trPr>
          <w:trHeight w:val="57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  государственных служащих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45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57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64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43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43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147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в городах районного значения, поселках, аулах (селах), аульных (сельских) округах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43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42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Подгорное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3495</w:t>
            </w:r>
          </w:p>
        </w:tc>
      </w:tr>
      <w:tr>
        <w:trPr>
          <w:trHeight w:val="87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</w:t>
            </w:r>
          </w:p>
        </w:tc>
      </w:tr>
      <w:tr>
        <w:trPr>
          <w:trHeight w:val="130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</w:t>
            </w:r>
          </w:p>
        </w:tc>
      </w:tr>
      <w:tr>
        <w:trPr>
          <w:trHeight w:val="141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(села), аульного (сельского) округа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</w:t>
            </w:r>
          </w:p>
        </w:tc>
      </w:tr>
      <w:tr>
        <w:trPr>
          <w:trHeight w:val="42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3198</w:t>
            </w:r>
          </w:p>
        </w:tc>
      </w:tr>
      <w:tr>
        <w:trPr>
          <w:trHeight w:val="52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  государственных служащих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46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51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55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54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51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135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48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42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Ишимского  сельского округа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4408</w:t>
            </w:r>
          </w:p>
        </w:tc>
      </w:tr>
      <w:tr>
        <w:trPr>
          <w:trHeight w:val="96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</w:t>
            </w:r>
          </w:p>
        </w:tc>
      </w:tr>
      <w:tr>
        <w:trPr>
          <w:trHeight w:val="133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</w:t>
            </w:r>
          </w:p>
        </w:tc>
      </w:tr>
      <w:tr>
        <w:trPr>
          <w:trHeight w:val="144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(села), аульного (сельского) округа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</w:t>
            </w:r>
          </w:p>
        </w:tc>
      </w:tr>
      <w:tr>
        <w:trPr>
          <w:trHeight w:val="48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4027</w:t>
            </w:r>
          </w:p>
        </w:tc>
      </w:tr>
      <w:tr>
        <w:trPr>
          <w:trHeight w:val="9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  государственных служащих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9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52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52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51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1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38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в городах районного значения, поселках, аулах (селах), аульных (сельских) округах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4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4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Тарасовского сельского округа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4190</w:t>
            </w:r>
          </w:p>
        </w:tc>
      </w:tr>
      <w:tr>
        <w:trPr>
          <w:trHeight w:val="60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3812</w:t>
            </w:r>
          </w:p>
        </w:tc>
      </w:tr>
      <w:tr>
        <w:trPr>
          <w:trHeight w:val="130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3812</w:t>
            </w:r>
          </w:p>
        </w:tc>
      </w:tr>
      <w:tr>
        <w:trPr>
          <w:trHeight w:val="135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(села), аульного (сельского) округа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3812</w:t>
            </w:r>
          </w:p>
        </w:tc>
      </w:tr>
      <w:tr>
        <w:trPr>
          <w:trHeight w:val="3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3798</w:t>
            </w:r>
          </w:p>
        </w:tc>
      </w:tr>
      <w:tr>
        <w:trPr>
          <w:trHeight w:val="66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  государственных служащих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42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55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57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42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42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148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в городах районного значения, поселках, аулах (селах), аульных (сельских) округах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52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36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Терсаканского  сельского округа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4739</w:t>
            </w:r>
          </w:p>
        </w:tc>
      </w:tr>
      <w:tr>
        <w:trPr>
          <w:trHeight w:val="6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4361</w:t>
            </w:r>
          </w:p>
        </w:tc>
      </w:tr>
      <w:tr>
        <w:trPr>
          <w:trHeight w:val="111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4361</w:t>
            </w:r>
          </w:p>
        </w:tc>
      </w:tr>
      <w:tr>
        <w:trPr>
          <w:trHeight w:val="141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(села), аульного (сельского) округа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4361</w:t>
            </w:r>
          </w:p>
        </w:tc>
      </w:tr>
      <w:tr>
        <w:trPr>
          <w:trHeight w:val="42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4334</w:t>
            </w:r>
          </w:p>
        </w:tc>
      </w:tr>
      <w:tr>
        <w:trPr>
          <w:trHeight w:val="69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  государственных служащих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40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82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69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54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60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142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в городах районного значения, поселках, аулах (селах), аульных (сельских) округах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54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42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Чапаевское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3694</w:t>
            </w:r>
          </w:p>
        </w:tc>
      </w:tr>
      <w:tr>
        <w:trPr>
          <w:trHeight w:val="54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</w:t>
            </w:r>
          </w:p>
        </w:tc>
      </w:tr>
      <w:tr>
        <w:trPr>
          <w:trHeight w:val="117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</w:t>
            </w:r>
          </w:p>
        </w:tc>
      </w:tr>
      <w:tr>
        <w:trPr>
          <w:trHeight w:val="139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(села), аульного (сельского) округа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</w:t>
            </w:r>
          </w:p>
        </w:tc>
      </w:tr>
      <w:tr>
        <w:trPr>
          <w:trHeight w:val="42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3343</w:t>
            </w:r>
          </w:p>
        </w:tc>
      </w:tr>
      <w:tr>
        <w:trPr>
          <w:trHeight w:val="61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  государственных служащих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46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42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138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в городах районного значения, поселках, аулах (селах), аульных (сельских) округах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42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