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e606" w14:textId="647e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2009 года № 4С-19/5. Зарегистрировано Управлением юстиции Жаркаинского района Акмолинской области 28 января 2010 года № 1-12-122. Утратило силу - решением Жаркаинского районного маслихата Акмолинской области от 12 октября 2011 года № 4С-36/3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Жаркаинского районного маслихата Акмолинской области от 12.10.2011 </w:t>
      </w:r>
      <w:r>
        <w:rPr>
          <w:rFonts w:ascii="Times New Roman"/>
          <w:b w:val="false"/>
          <w:i w:val="false"/>
          <w:color w:val="000000"/>
          <w:sz w:val="28"/>
        </w:rPr>
        <w:t>№ 4С-36/3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на социальные выплаты имеют следующие граждане: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граждане, имеющие доход ниже прожиточного минимума или в силу определенных обстоятельств, нуждающиеся в экстренной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инвалиды, и детям инвалидам до 16 лет ко Дню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участники и инвалиды Великой Отечественной войны (лица приравненные к ним, труженики тыла, вдовы умерших инвалидов Великой Отечественной войны, семьи погибших воинов в мирное время, бывшие узники фашистских концлагерей), реабилитированные граждане, пенсионеры к Дню пожилых, воинам интернационалистам, участникам ликвидации последствий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больные неизлечимыми болезнями;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проезд к лечебным учреждениям по Акмолинской области онкобольным и туберкулезным больным, находящимся на длительном лечении туберкулеза» в размере 2,8 месячных расчетных показателей, на основании справок представленных государственным коммунальным казенным предприятием «Жаркаинская центральная районная больница;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студенты из малообеспеченных семей района и многодетных семей сельской местности обучающиеся на очном отделении в колледжах на основании договора с учебным заведением и справки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ежемесячно за счет трансфертов, выделяемых из областного бюджета, на возмещение расходов по оплате коммунальных услуг в размере 2,5 месячных расчетных показателей на основании списков, представленных Жаркаинским районным отделением Акмолинского областного филиала Республиканского государственного казенного предприятия «Государственный Центр по выплате пенсий» путем зачисления на лицевые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малообеспеченным гражданам ежемесячно в размере 0,5 месячного расчетного показателя, в связи с удорожанием цен на основные продукты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молодым специалистам врачам на обустройство с высшим образованием 175 месячных расчетных показателей, молодым специалистам педагогам на обустройство 18 месячных расчетных показателей, по заявлению на основании Договора, заключенного между молодыми специалистами с администратором бюджетной программы «Социальная помощь отдельным категориям нуждающихся граждан по решениям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узникам концлагерей - ежемесячно на возмещение расходов по оплате коммунальных услуг в размере месячного расчетного показателя на основании списков, представленных Жаркаинским районным отделением Акмолинского областного филиала республиканского государственного казенного предприятия «Государственный Центр по выплате пенсий» путем зачисления на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и дополнениями, внесенными решением Жаркаинского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4С-21/4;</w:t>
      </w:r>
      <w:r>
        <w:rPr>
          <w:rFonts w:ascii="Times New Roman"/>
          <w:b w:val="false"/>
          <w:i w:val="false"/>
          <w:color w:val="ff0000"/>
          <w:sz w:val="28"/>
        </w:rPr>
        <w:t xml:space="preserve"> 09.08.2010 </w:t>
      </w:r>
      <w:r>
        <w:rPr>
          <w:rFonts w:ascii="Times New Roman"/>
          <w:b w:val="false"/>
          <w:i w:val="false"/>
          <w:color w:val="000000"/>
          <w:sz w:val="28"/>
        </w:rPr>
        <w:t>№ 4С-24/2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 xml:space="preserve">); 09.03.2011 </w:t>
      </w:r>
      <w:r>
        <w:rPr>
          <w:rFonts w:ascii="Times New Roman"/>
          <w:b w:val="false"/>
          <w:i w:val="false"/>
          <w:color w:val="000000"/>
          <w:sz w:val="28"/>
        </w:rPr>
        <w:t>№ 4С-30/3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Жаркаинского районного маслихата «Об утверждении Правил оказания социальной помощи отдельным категориям нуждающихся граждан» от 24 февраля 2005 года № 3С-11/8 (зарегистрировано в Реестре государственной регистрации нормативных правовых актов № 3051, опубликовано 4 марта 2005 года в районной газете «Целинное знамя»).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А.Демьянов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В.Сидорина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