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3d02" w14:textId="55a3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27 ноября 2007 года № 4/3 "Об утверждении Правил "О порядке оказания помощи малообеспеченным гражданам (семьям) на оплату содержания жилья потребления коммунальных услуг и телефонной абонентской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8 апреля 2009 года № 15/6. Зарегистрировано Управлением юстиции Есильского района Акмолинской области 14 мая 2009 года № 1-11-103. Утратило силу решением Есильского районного маслихата Акмолинской области от 9 декабря 2011 года № 45/6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Есильского районного маслихата Акмолинской области от 09.12.2011 № 45/6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№ 949 «О некоторых вопросах компенсации повышения тарифов абонентской платы за телефон»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«О порядке оказания помощи малообеспеченным гражданам (семьям) на оплату содержания жилья потребления коммунальных услуг и телефонной абонентской связи», утвержденные решением Есильского районного маслихата «Об утверждении Правил «О порядке оказания помощи малообеспеченным гражданам (семьям) на оплату содержания жилья потребления коммунальных услуг и телефонной абонентской связи» от 27 ноября 2007 года № 4/3 (зарегистрировано в Реестре государственной регистрации нормативных правовых актов № 1-11-76, опубликовано 10 декабря 2007 года в районной газете «Жаңа Есіл»), с последующим изменением, внесенным решением Есильского районного маслихата от 26 сентября 2008 года № 10/6 «О внесении изменения в решение Есильского районного маслихата от 27 ноября 2007 года № 4/3 «Об утверждении Правил «О порядке оказания помощи малообеспеченным гражданам (семьям) на оплату содержания жилья потребления коммунальных услуг и телефонной абонентской связи» (зарегистрировано в Реестре государственной регистрации нормативных правовых актов № 1-11-90, опубликовано 14 ноября 2008 года в районной газете «Жаңа Есіл» № 65)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1)в главе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 «Жилищная помощь – пособие предоставляемое малообеспеченным слоям населения для частичного возмещения затрат по оплате содержания жилища, содержания индивидуального жилого дома с печным отоплением, квартиры с печным отоплением и потребления коммунальных услуг, постоянно проживающим на территориии района и являющимися собственниками или нанимателями (арендателями) жилья из государственного жилищного фонда, расположенного на территории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«жилищные субсидии» заменить словами «жилищная помощь»,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после слов «комната в общежитии» дополнить словами «частное домостроение с печным отоплением»;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абзаце первом слова «жилищные субсидии» заменить на «жилищную помощь»;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«жилищные субсидии» заменить словами «жилищную помощь»;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 расхода сжиженного газа на одного человека при наличии в квартире эксплуатируемой газовой плиты – расход газа равен 8,3 килограмма, на семью из двух и трех человек – один газовый баллон, на семью из четырех и более человек – два газовых баллона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слово «субсидии» заменить словом «помощи»;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формы № 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 «Жилищная помощь назначается сроком на один квартал с месяца подачи документов в текущем квартале по доходам и расходам на оплату содержания жилья и коммунальных услуг предыдущего квартала и перечисляется на лицевой счет заявителя. При отсутствии совокупного дохода, применяется три минимальных расчетных показателя на одного человека. Размер жилищной помощи зависит от совокупного дохода семьи и расходов на оплату содержания жилья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жилищной помощи семьям, проживающим в частных домостроениях с печным отоплением, учитывать норму расхода угля на 1 квадратный метр жилой площади 49,75 килограмм согласно социальной нормы жилья, но не более 5 тонн на семью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использовать средние цены по району, предоставляемые районным отделом статистики по состоянию на последний месяц квартала, предшествующего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на все коммунальные услуги и их изменения для расчета жилищной помощи предоставляются услугодателями, утвержденными законодательно.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предоставленных документов составляется расчет, в который входят затраты на коммунальные услуги и доход семьи, расчет подписывается дееспособным представителем семьи и специалистом, осуществляющим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расчета принимается решение о назначении жилищной помощи Государственным Учреждением «Отдел занятости и социальных программ Есильского района». В спорных вопросах решение принимается комиссией по оказанию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слова «Финансирование выплаты компенсации повышения тарифов абонентской платы за телефон, осуществляется за счет средств республиканской бюджетной программы»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С.Гетманов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Ж.Кажибаев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района                 В.Чернецкая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