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f236" w14:textId="226f2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в селе Новый Колутон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Острогорского сельского округа Астраханского района Акмолинской области от 16 октября 2009 года № 4. Зарегистрировано Управлением юстиции Астраханского района Акмолинской области 16 ноября 2009 года № 1-6-110.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протокола схода жителей села Новый Колутон от 24 апреля 2009 года, аким Острогорского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– в редакции решения акима Острогорского сельского округа Астраханского района Акмолинской области от 27.02.2017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наименования улицам в селе Новый Колутон: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1 наименование Женис;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2 наименование Достык;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3 наименование имени Аль-Фараби;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4 наименование имени Динмухамеда Кунаева.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3.Настоящее решение вступает в силу со дня государственной регистрации в Управлении юстиции Астраханского района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Острогорского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Т.Курман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Исполняющая обязанности начальника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культуры и развития языков"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Л.Аханова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архитектуры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градостроительства"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Н.Герасимова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бюджетного планирования"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А.Жусупова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