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05be9" w14:textId="b105b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в городе Кокшетау в 2010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г.Кокшетау Акмолинской области от 31 декабря 2009 года № A-12/2493. Зарегистрировано Управлением юстиции г. Кокшетау Акмолинской области 14 января 2010 года № 1-1-117. Утратило силу - постановлением акимата города Кокшетау Акмолинской области от 16 февраля 2011 года № А-2/283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 Сноска. Утратило силу - постановлением акимата города Кокшетау Акмолинской области от 16.02.2011 </w:t>
      </w:r>
      <w:r>
        <w:rPr>
          <w:rFonts w:ascii="Times New Roman"/>
          <w:b w:val="false"/>
          <w:i w:val="false"/>
          <w:color w:val="ff0000"/>
          <w:sz w:val="28"/>
        </w:rPr>
        <w:t>№ А-2/283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в соответствии с постановлением Правительства Республики Казахстан от 19 июня 2001 года № 836 </w:t>
      </w:r>
      <w:r>
        <w:rPr>
          <w:rFonts w:ascii="Times New Roman"/>
          <w:b w:val="false"/>
          <w:i w:val="false"/>
          <w:color w:val="000000"/>
          <w:sz w:val="28"/>
        </w:rPr>
        <w:t>«О мерах по реализации Закона Республики Казахстан от 23 января 2001 года «О занятости населения»</w:t>
      </w:r>
      <w:r>
        <w:rPr>
          <w:rFonts w:ascii="Times New Roman"/>
          <w:b w:val="false"/>
          <w:i w:val="false"/>
          <w:color w:val="000000"/>
          <w:sz w:val="28"/>
        </w:rPr>
        <w:t xml:space="preserve">, а также в целях обеспечения временной занятости безработных лиц, акимат города Кокшетау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общественные работы в городе Кокшетау в 2010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соответствии с потребностью государственных учреждений и предприятий, утвердить прилагаемый перечень организаций города Кокшетау, виды, объемы и конкретные условия общественных работ, размеры оплаты труда участников и источники их финансирования.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Рекомендовать городским государственным учреждениям и предприятиям заключить типовые договора с государственным учреждением «Отдел занятости и социальных программ города Кокшетау» на проведение общественных работ в установленном порядке, а также осуществлять прием безработных на работу согласно трудовым договорам, предусмотреть организацию работы отдельных категорий граждан, занятых на общественных работах (женщины, инвалиды) с оплатой за пропорционально отработанное время или фактически выполненный объем работ, применять другие гибкие формы организации рабочего времени.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«Отдел занятости и социальных программ города Кокшетау» направлять безработных лиц на общественные работы в порядке очередности согласно дате регистрации, по заявкам организаций в пределах установленного количества безработных и средств, выделенных на эти цели.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учреждению «Отдел финансов города Кокшетау» осуществлять финансирование мероприятий по организации общественных работ в 2010 году согласно предусмотренных бюджетных средств на эти цели в общей сумме 26266000 (двадцать шесть миллионов двести шестьдесят шесть тысяч)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Признать утратившим силу постановление акимата города Кокшетау от 8 января 2009 года </w:t>
      </w:r>
      <w:r>
        <w:rPr>
          <w:rFonts w:ascii="Times New Roman"/>
          <w:b w:val="false"/>
          <w:i w:val="false"/>
          <w:color w:val="000000"/>
          <w:sz w:val="28"/>
        </w:rPr>
        <w:t>№ А-1/6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организации оплачиваемых общественных работ в городе Кокшетау в 2009 году» (зарегистрированного в региональном реестре государственной регистрации нормативных правовых актов № 1-1-96, опубликованного 22 января 2009 года в газетах «Көкшетау» № 3 и «Степной маяк» №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вступает в силу со дня государственной регистрации в Управлении юстиции города Кокшетау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Контроль за исполнением данного постановления возложить на заместителя акима города Мусралимову А.Е.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Б.Сапаров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Кокшетау»                           Ахметов К.А.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Кокшетау»                           Идрисов О.К.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Кокшетау»                           Омарова А.Б.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управления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Кокшетау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юстиции Акмолинской области                Ташенова Ж.Е.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миграционной полиции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Управления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Кокшетау                            Шарипов Р.К.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города Кокшетау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декабря 2009 года № А-12/2493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города Кокшетау, виды, объемы и конкретные условия общественных работ, размеры оплаты труда участников и источники их финансирования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9"/>
        <w:gridCol w:w="3387"/>
        <w:gridCol w:w="4054"/>
        <w:gridCol w:w="3387"/>
        <w:gridCol w:w="2243"/>
      </w:tblGrid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Виды, объемы и конкретные условия общественных работ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оплаты труда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</w:p>
        </w:tc>
      </w:tr>
      <w:tr>
        <w:trPr>
          <w:trHeight w:val="262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«Аварийно-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ремонтная служба» при отделе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 пассажирского транспорта и автомобильных дорог города Кокшетау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содержание микрорайонов: ежедневная санитарная очистка газонов, скверов, центральных улиц, микрорайонов, очистка и побелка бордюрного камня, укос сорной травы, подстрижка газонов, очистка от наледи и снега перекрестков улиц, обрезка кустарников, уборка производственного помещения и мусора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Законом Республики Казахстан «О республиканском бюджете на 2010-2012 годы»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81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«Тазалык» при отделе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 пассажирского транспорта и автомобильных дорог города Кокшетау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содержание микрорайонов: ежедневная санитарная очистка газонов, скверов, центральных улиц, микрорайонов, очистка и побелка бордюрного камня, укос сорной травы, подстрижка газонов, очистка от наледи и снега перекрестков улиц, обрезка кустарников, уборка производственного помещения и мусора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Законом Республики Казахстан «О республиканском бюджете на 2010-2012 годы»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24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«Городская 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библиотечная система» отдела культуры и развития языков города Кокшетау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содержание прилегающей территории, реставрации книжного фонда, оказание помощи в обработке документов.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Законом Республики Казахстан «О республиканском бюджете на 2010-2012 годы»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193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города Кокшетау»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 упорядочение документов. Ведение и регистрация входящих и исходящих документов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Законом Республики Казахстан «О республиканском бюджете на 2010-2012 годы»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193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Красноярского сельского округа» город Кокшетау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хозяйственный учет и регистрация, заполнение социальных карт и обработка документов.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Законом Республики Казахстан «О республиканском бюджете на 2010-2012 годы»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196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поселка Станционный города Кокшетау»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хозяйственный учет и регистрация, заполнение социальных карт и обработка документов.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Законом Республики Казахстан «О республиканском бюджете на 2010-2012 годы»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миграционной полиции управления внутренних дел города Кокшетау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 в электронном формате, ведение и регистрация входящих и исходящих документов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Законом Республики Казахстан «О республиканском бюджете на 2010-2012 годы»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193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юстиции города Кокшетау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Упорядочение и помощь в обработке документов, печатание запросов, регистрация и подшивка документов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Законом Республики Казахстан «О республиканском бюджете на 2010-2012 годы»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196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земельных отношений города Кокшетау»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Упорядочение и помощь в обработке документов, печатание запросов, регистрация и подшивка документов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Законом Республики Казахстан «О республиканском бюджете на 2010-2012 годы»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193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архитектуры и градостроитель-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города Кокшетау»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Упорядочение и помощь в обработке документов, печатание запросов, регистрация и подшивка документов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Законом Республики Казахстан «О республиканском бюджете на 2010-2012 годы»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226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 пассажирского транспорта и автомобильных дорог города Кокшетау»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Упорядочение и помощь в обработке документов, печатание запросов, регистрация и подшивка документов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Законом Республики Казахстан «О республиканском бюджете на 2010-2012 годы»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193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города Кокшетау»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объектов: штукатурные работы, покраска, уборка помещений от строительного мусора и оказание помощи в обработке документов, реставрации книжного фонда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Законом Республики Казахстан «О республиканском бюджете на 2010-2012 годы»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196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Дом культуры «Кокше»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помещений, текущее содержание прилегающей территории, оказание помощи в обработке документов.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Законом Республики Казахстан «О республиканском бюджете на 2010-2012 годы»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Дворец культуры «Достар» при отделе культуры и развития языков города Кокшетау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помещений, текущее содержание прилегающей территории, оказание помощи в обработке документов.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Законом Республики Казахстан «О республиканском бюджете на 2010-2012 годы»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