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e306" w14:textId="3b0e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28 июня 2005 года № 3-1-457п "Об утверждении Правил предоставления в имущественный наем (аренду) государственного коммунального имущества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2009 года № 16-1231п. Зарегистрировано Департаментом юстиции города Астаны 29 января 2010 года № 615. Утратило силу постановлением акимата города Астаны от 27 февраля 2014 года № 113-318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Законом Республики Казахстан "О статусе столицы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2001 года №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июня 2005 года № 3-1-457п "Об утверждении Правил предоставления в имущественный наем (аренду) государственного коммунального имущества города Астаны" (зарегистрировано в Реестре государственной регистрации нормативных правовых актов от 1 августа 2005 года под № 404; опубликовано в газетах "Астана хабары" от 16 августа 2005 года, № 112; "Вечерняя Астана" от 11 августа 2005 года, № 122); с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декабря 2006 года № 16-1008п "О внесении дополнений в постановление акимата города Астаны от 28 июня 2005 года № 3-1-457п "Об утверждении Правил предоставления в имущественный наем (аренду) государственного коммунального имущества города Астаны" (зарегистрировано в Реестре государственной регистрации нормативных правовых актов от 16 января 2007 года под № 453; опубликовано в газетах "Астана хабары" от 8 февраля 2007 года, № 21-22; "Вечерняя Астана" от 8 февраля 2007 года, № 22-23); с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марта 2008 года № 16-277п "О внесении дополнения в постановление акимата города Астаны от 28 июня 2005 года № 3-1-457п "Об утверждении Правил предоставления в имущественный наем (аренду) государственного коммунального имущества города Астаны" (зарегистрировано в Реестре государственной регистрации нормативных правовых актов от 31 марта 2008 года за № 512; опубликовано в газетах "Астана хабары" от 15 апреля 2008 года, № 47; "Вечерняя Астана" от 12 апреля 2008 года, №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Гражданским кодексом Республики Казахстан, Законом Республики Казахстан "О статусе столицы Республики Казахстан" и постановлением Правительства Республики Казахстан от 7 марта 2001 года №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государственного коммунального имущества города Астаны,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отсутствии других участников на объект Наймодатель заключает договор аренды с лицом, являющимся нанимателем данного объекта на момент проведения тендера, на прежних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Наймодатель обеспечивает передачу объекта балансодержателем нанимателю в срок не более месяца со дня подписания между ними договора. Арендная плата начисляется со дня подписания обеими сторонами акта-приема передачи.";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По окончании срока действия договора аренды или в случае досрочного расторжения договора наниматель возвращает объект аренды балансодержателю по акту приема-передачи в первоначальном состоянии с учетом естественного износа, а также свободным от долгов и иных обязательств.".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