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b413" w14:textId="4cbb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7 июня 2006 года № 252/32-III "О Правилах застройки территории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6 ноября 2009 года N 272/39-IV. Зарегистрировано Департаментом юстиции города Астаны 15 декабря 2009 года N 605. Утратило силу решением маслихата города Астаны от 3 марта 2011 года № 432/58-IV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маслихата города Астаны от 03.03.2011 </w:t>
      </w:r>
      <w:r>
        <w:rPr>
          <w:rFonts w:ascii="Times New Roman"/>
          <w:b w:val="false"/>
          <w:i w:val="false"/>
          <w:color w:val="ff0000"/>
          <w:sz w:val="28"/>
        </w:rPr>
        <w:t>№ 432/58-IV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Астаны от 7 июня 2006 года  </w:t>
      </w:r>
      <w:r>
        <w:rPr>
          <w:rFonts w:ascii="Times New Roman"/>
          <w:b w:val="false"/>
          <w:i w:val="false"/>
          <w:color w:val="000000"/>
          <w:sz w:val="28"/>
        </w:rPr>
        <w:t>№ 252/32-III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застройки территории города Астаны" (зарегистрировано в Реестре государственной регистрации нормативных правовых актов 27 июля 2006 года за № 447, опубликовано в газетах "Астана хабары" № 126 от 3 августа 2006 года, "Вечерняя Астана" № 120 от 8 августа 2006 года), от 24 мая 2007 года </w:t>
      </w:r>
      <w:r>
        <w:rPr>
          <w:rFonts w:ascii="Times New Roman"/>
          <w:b w:val="false"/>
          <w:i w:val="false"/>
          <w:color w:val="000000"/>
          <w:sz w:val="28"/>
        </w:rPr>
        <w:t>№ 381/47-III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города Астаны от 7 июня 2006 года № 252/32-III "О Правилах застройки территории города Астаны" (зарегистрировано в Реестре государственной регистрации нормативных правовых актов 26 июня 2007 года за № 468, опубликовано в газетах "Астана хабары" № 109 от 3 июля 2007 года, "Вечерняя Астана" № 117 от 6 июля 2007 года), от 28 марта 2008 года </w:t>
      </w:r>
      <w:r>
        <w:rPr>
          <w:rFonts w:ascii="Times New Roman"/>
          <w:b w:val="false"/>
          <w:i w:val="false"/>
          <w:color w:val="000000"/>
          <w:sz w:val="28"/>
        </w:rPr>
        <w:t>№ 60/10-IV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города Астаны от 7 июня 2006 года № 252/32-III "О Правилах застройки территории города Астаны" (зарегистрировано в Реестре государственной регистрации нормативных правовых актов 25 апреля 2008 года за № 528, опубликовано в газетах "Астана хабары" № 55 от 6 мая 2008 года, "Вечерняя Астана" № 52 от 6 мая 2008 года), от 29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180/30-IV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города Астаны от 7 июня 2006 года № 252/32-III "О Правилах застройки территории города Астаны" (зарегистрировано в Реестре государственной регистрации нормативных правовых актов 5 марта 2009 года за № 564, опубликовано в газетах "Астана хабары" № 27 от 12 марта 2009 года, "Вечерняя Астана" № 29-30 от 12 марта 2009 года), от 28 мая 2009 года </w:t>
      </w:r>
      <w:r>
        <w:rPr>
          <w:rFonts w:ascii="Times New Roman"/>
          <w:b w:val="false"/>
          <w:i w:val="false"/>
          <w:color w:val="000000"/>
          <w:sz w:val="28"/>
        </w:rPr>
        <w:t>№ 226/35-IV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некоторые решения маслихата города Астаны" (зарегистрировано в Реестре государственной регистрации нормативных правовых актов 11 июня 2009 года за № 582, опубликовано в газетах "Астана акшамы" № 65 от 16 июня 2009 года, "Вечерняя Астана" № 71 от 16 июня 2009 года), от 26 августа 2009 года </w:t>
      </w:r>
      <w:r>
        <w:rPr>
          <w:rFonts w:ascii="Times New Roman"/>
          <w:b w:val="false"/>
          <w:i w:val="false"/>
          <w:color w:val="000000"/>
          <w:sz w:val="28"/>
        </w:rPr>
        <w:t>№ 243/37-IV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решения маслихата города Астаны" (зарегистрировано в Реестре государственной регистрации нормативных правовых актов 1 октября 2009 года за № 590, опубликовано в газетах "Астана акшамы" № 111 от 6 октября 2009 года, "Вечерняя Астана" № 119 от 6 октября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застройки территории города Астаны,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в 25 абзаце слово "обязательному"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 13, 23 слово "обязан" заменить словом "должен";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24 слово "обязательном"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40 слово "обязаны" заменить словом "должны";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67 слово "обязана" заменить словом "должна";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пункта 69 слова "обязать устранить допущенные нарушения,"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 80, 82 слово "обязан" заменить словом "должен";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93 слово "обязательном"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100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103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"103. В должностные функции лиц, осуществляющих архитектурно-строительный контроль, вменяется:";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108 слово "обязательных"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 пункта 109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110, 111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113 слово "обязательных"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116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А. Булашев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