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e9e4" w14:textId="520e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2009 года N 198/31-IV. Зарегистрировано Департаментом юстиции города Астаны 27 апреля 2009 года N 573. Утратило силу решением маслихата города Астаны от 13 декабря 2010 года № 416/54-IV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13.12.2010 № 416/54-IV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статьи 1 Закона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5 ноября 2007 года за № 476, опубликовано в газетах "Астана хабары" № 183 от 8 ноября 2007 года, № 184 от 10 ноября 2007 года, "Вечерняя Астана" № 177 от 06 ноября 2007 года, № 179 от 10 ноября 2007 года),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51/8-IV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3 марта 2008 года за № 492, опубликовано в газетах "Астана хабары" № 32-33 от 8 марта 2008 года, № 34 от 13 марта 2008 года, "Вечерняя Астана" № 27 от 8 марта 2008 года), от 24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решение маслихата города Астаны от 17 октября 2007 года №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16 мая 2008 года за № 535, опубликовано в газетах "Астана хабары" № 63 от 27 мая 2008 года, "Вечерняя Астана" № 58 от 20 мая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после слов "государственном 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 отдельным категориям нуждающихся граждан города Астаны в связи с удорожанием цен на продукты питания, утвержденных указанным решением;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"семьям, получателям" заменить словами "членам семей, получателей".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