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c60" w14:textId="a3c3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специальных социальных услуг в области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ноября 2009 года № 323-п. Зарегистрирован в Министерстве юстиции Республики Казахстан 12 декабря 2009 года № 5966. Утратил силу приказом Министра труда и социальной защиты населения Республики Казахстан от 6 декабря 2010 года № 394-ө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06.12.2010 </w:t>
      </w:r>
      <w:r>
        <w:rPr>
          <w:rFonts w:ascii="Times New Roman"/>
          <w:b w:val="false"/>
          <w:i w:val="false"/>
          <w:color w:val="ff0000"/>
          <w:sz w:val="28"/>
        </w:rPr>
        <w:t>№ 394-ө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возникающие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2009 года № 26-п "Об утверждении стандарта оказания специальных социальных услуг в области социальной защиты населения" (зарегистрированный в Реестре государственной регистрации нормативных правовых актов за № 5566, опубликованный в "Юридической газете" от 13 марта 2009 года №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социальной помощи и социальных услуг (Манабаева К.А.)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Туймебаев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2009 года № 323-п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
в области социальной защиты населения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социальной защиты населения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субъекты, предоставляющие специальные социальные услуги в области социальной защиты населения (далее - субъекты, предоставляющие специальные социальные услуги), детям с психоневрологическими патологиями (далее - дети) и лицам старше восемнадцати лет с психоневрологическими заболеваниями (далее - лица старше 18 лет) из числа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установлены основные виды специальных социальных услуг, оказываемых детям и лицам старше 18 лет с учетом их индивидуальных потребностей, объемы и условия их предоставления.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Субъекты, предоставляющие специальные социальные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субъектам, предоставляющим специальные социальные услуги,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медико-социальные учреждения (организации), предназначенные для постоянного или временного проживания детей и лиц старше 18 лет в условиях стационара (далее - организация стационарного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медико-социальные учреждения (организации), предназначенные для дневного пребывания детей и лиц старше 18 лет (далее - организации полустационарного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отделения социальной помощи на дому, предназначенные для надомного обслуживания детей и лиц старше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перечень субъектов, предоставляющих специальные социальные услуги, не является исчерпывающим.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виды, объем и условия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специальных социальных услуг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Специальные социальные услуги в зависимости от их назначения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услуги, направленные на поддержание жизнедеятельности детей и лиц старше 18 лет в быту, исходя из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услуги, направленные на поддержание и улучшение здоровья детей и лиц старше 18 лет, c учетом их индивидуального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услуги, предусматривающие коррекцию психологического состояния детей и лиц старше 18 лет, направленные на их социальную адаптацию, социализацию и интеграцию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 услуги,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педагогическую коррекцию и обучение детей с учетом их физических возможностей и умственных способностей;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лиц старше 18 лет бытовым навыкам и навыкам ручной умелости;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 услуги, направленные на формирование трудовых навыков у детей и лиц старше 18 лет, на организацию трудовой деятельности и создания рабочих мест для лиц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 услуги, направленные на организацию досуга, проведение социально-культурных мероприятий и вовлечение в них детей и лиц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 услуги, направленные на поддержание и улучшение жизненного уровня детей и лиц старше 18 лет в соответствии с действующим законодательством Республики Казахстан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услуги, направленные на поддержание или изменение правового статуса, оказание юридической помощи, защиту законных прав и интересов детей, лиц старше 18 лет и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социально-бытовых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индивидуального обслуживающего и гигиенического характера детям и лицам старше 18 лет,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жилой площади, в том числе для спальных комнат не менее 4 квадратных метров на ребенка и не менее 5 квадратных метров на лицо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помещений, оснащенных мебелью и (или) специализированным оборудованием, для организации реабилитационных, лечебных, образовательных, культурных мероприятий, отправления религиозных обрядов и адаптации в быту;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питания, включая диетическое питание, в соответствии с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адаптации, утвержденными Правительством Республики Казахстан от 31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натуральные нормы питания);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мягкого инвентаря (одежды, обуви, нательного белья и постельных принадлежностей);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транспортных услуг перевоза детей и лиц старше 18 лет для лечения, обучения, участия в культурных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ритуальных услуг (при отсутствии у умерших детей и лиц старше 18 лет родственников или их нежелании заняться погребением);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поддержанию условий проживания и (или) пребывания в соответствии с санитарно-гигиеническими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помещений для создания палат (отделений) </w:t>
      </w:r>
      <w:r>
        <w:rPr>
          <w:rFonts w:ascii="Times New Roman"/>
          <w:b w:val="false"/>
          <w:i w:val="false"/>
          <w:color w:val="000000"/>
          <w:sz w:val="28"/>
        </w:rPr>
        <w:t>паллиативной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старше 18 лет, оснащенных оборудованием для проведения интенсивного ухода и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помещений для создания кризисных палат (отделений) детям и лицам старше 18 лет, которые могут нанести физический вред себе и (или) представляют опасность для окружающих, и по этой причине нуждаются в дополнительном уходе и (или) экстренной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временного пребывания для детей и лиц старше 18 лет, проживающих в семьях, и нуждающихся во временном предоставлении им специальных социальных услуг в условиях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написании и прочтении писем;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парикмахерских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помещений, оснащенных мебелью и специализированным оборудованием, для организации реабилитационных, лечебных, образовательных, культурных мероприятий и адаптации в быту;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питания, включая диетическое питание, в соответствии с натуральными нормами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мягкого инвентаря (постельных принадлежностей);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транспортных услуг перевоза детей и лиц старше 18 лет для лечения, обучения, участия в культурных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поддержанию условий пребывания в соответствии с санитарно-гигиеническими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вне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детей и лиц старше 18 лет практическим навыкам индивидуального обслуживающего и гигиенического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социально-медицинских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медико-социального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процедур, не требующих специальной медицинской квалификации, в соответствии с назначением лечащего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лечебно-оздоровительных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трудовой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медико-психологической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социально-медицинского характера в соответствии с индивидуальными программами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технических вспомогательных (компенсаторных)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предоставлении нуждающимся детям и лицам старше 18 лет услуг оздоровления и их направлении на санаторно-курортное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социально-медицинским вопросам (гигиена питания и жилища, избавление от избыточного веса, вредных привычек, психосексуальное консультирование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санитарно-просветительской работы для решения вопросов возрастной адаптации и возрастных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медицинского осмотра и санитарной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оказании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по заключению врачей лекарственными средствами и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госпитализации и сопровождение детей и лиц старше 18 лет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соответствии с назначением лечащего врача медицинских процедур (подкожные и внутримышечные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ухода, в том числе оказание санитарно-гигиенических услуг с учетом состояния здоровья детей и лиц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здоровья (измерение температуры тела, артериального давления);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организация работы "групп здоровья" по медицинским показаниям и возрастным особенностям;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медицинского консультирования профильными специалистами, в том числе из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паллиативной помощи для лиц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</w:t>
      </w:r>
      <w:r>
        <w:rPr>
          <w:rFonts w:ascii="Times New Roman"/>
          <w:b w:val="false"/>
          <w:i w:val="false"/>
          <w:color w:val="000000"/>
          <w:sz w:val="28"/>
        </w:rPr>
        <w:t>психиатрической помощи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видов трудовой реабилитации лицам старше 18 лет и их инструктирование;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периодическое медико-социальное обследование (при необходимости, с привлечением специалистов организаций здравоохранения) и разработка индивидуального плана медицинской части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здоровья (измерение температуры тела, артериального давления);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медицинских процедур в соответствии с назначением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лечебно-оздоровительных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по заключению врачей лекарственными средствами и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госпитализации и сопровождение детей и лиц старше 18 лет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видов трудовой реабилитации лицам старше 18 лет и их инструктирование;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помощи, вызов врача на дом и сопровождение обслуживаемых детей и лиц старше 18 лет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реабилитационных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детей и лиц старше 18 лет санитарно-гигиеническим навыкам ухода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семей детей и лиц старше 18 лет основам реабилитационных мероприятий, проводимых в домашних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социально-психологических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и психологическое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(в том числе по телефону) и медико-психологическая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и обследование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и медико-психологическая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в группах взаимоподдержки, клубах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и обследование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и психологическое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членам семьи, совместно проживающим с детьми и лицами старше 18 лет, для обеспечения благоприятного психологического климата, профилактики и устранения конфликтных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помощи, в том числе беседы, общение, выслушивание, подбадривание, мотивация к 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поддержка;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членам семьи, совместно проживающим с детьми и лицами старше 18 лет, для обеспечения благоприятного психологического климата, профилактики и устранения конфликтных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социально-педагогических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педагогическая коррекция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детям с учетом их физических возможностей и умственных способностей;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с нарушениями слуха, их родителей и других заинтересованных лиц языку жестов;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социально-педагогической диагностики и обследования ребенка и лица старше 18 лет (до 23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с учетом их физических возможностей и умственных способностей;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в соответствии с их физическими и умственными способностями;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бытовой ориентации (приготовление пищи, мелкий ремонт одежды, уход за жилым помещением и так далее) и ручной умелости;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социально-педагогической диагностики и обследования уровня развития ребенка и лица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с учетом их физических возможностей и умственных способностей;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бытовой ориентации (приготовление пищи, мелкий ремонт одежды, уход за жилым помещением и так далее) и ручной умелости;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с нарушениями слуха, их родителей и других заинтересованных лиц языку жестов;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к созданию условий для получения детьми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к обучению основам домоводства (приготовление пищи, мелкий ремонт одежды, уход за жилым помещением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навыкам самообслуживания, поведения в быту и общественных местах, самоконтроля, общения и другим жизненно необходимым навыкам;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родителей или других членов семьи детей и лиц старше 18 лет основам их реабилитации в домашних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формированию у детей и лиц старше 18 лет необходимых жизненных навыков в домашних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социально-трудовых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организации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трудовых навыков 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у лиц старше 18 лет трудовых навыков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обучению доступным профессиональным навыкам, восстановлению личностного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оплачиваемых рабочих мест для лиц старше 18 лет, которым работа не противопоказана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трудовых навыков 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у лиц старше 18 лет трудовых навыков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использования остаточных трудовых возможностей, участия в лечебно-трудовой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обучению доступным профессиональным навыкам, восстановлению личностного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профессии в соответствии с индивидуальными физическими и умственными способностями;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отделениями социальной помощи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в организации надомного труда детей, и лиц старше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социально-культурных услуг, предоставляемых в условиях организаций всех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экскурсий, посещения театров, выставок, концертов;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праздников, юбилеев, дней рождения и других культурных и досуговых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клубной и кружковой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детей и лиц старше 18 лет в досуговые мероприятия, к участию в общественно-культурных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социально-экономических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организации всех типов (за исключением стационарного типа):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полагающихся льгот, </w:t>
      </w:r>
      <w:r>
        <w:rPr>
          <w:rFonts w:ascii="Times New Roman"/>
          <w:b w:val="false"/>
          <w:i w:val="false"/>
          <w:color w:val="000000"/>
          <w:sz w:val="28"/>
        </w:rPr>
        <w:t>пособий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компенсаций, </w:t>
      </w:r>
      <w:r>
        <w:rPr>
          <w:rFonts w:ascii="Times New Roman"/>
          <w:b w:val="false"/>
          <w:i w:val="false"/>
          <w:color w:val="000000"/>
          <w:sz w:val="28"/>
        </w:rPr>
        <w:t>алиментов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выплат,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семей, проживающих с детьми и лицами старше 18 лет, по вопросам самообеспечения, развития семейного предпринимательства, надомных промыслов, другим вопросам улучшения материального положения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организациями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полагающихся пособий, компенсаций, алиментов и других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социально-правовых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вопросам, связанным с правом детей и лиц старше 18 лет на получение специальных социальных услуг в государственном и негосударственном секторе и защиту своих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детей и лиц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и содействие в получении установленных законодательством льгот и преимуществ,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 доверенности пособий, других социальных выплат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в защите и соблюдении прав детей на воспитание и заботу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в защите и соблюдении прав лиц старше 18 лет на заботу и труд;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представительства в суде для защиты прав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вопросам усыновления, опеки и попечительства детей-сирот и детей, оставшихся без попечения родителей, включая помощь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социально-правовым вопросам членов семьи детей и лиц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бесплатной юридической помощи адвоката в случаях и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адвокатской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к уголовной ответственности виновных в физическом и психическом насилии, совершенном в семье над детьми, лицами старше 18 лет или членами их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органам опеки и попечительства в устройстве детей на усыновление, попечение, патронат, под опеку, в субъекты, предоставляющие специальные социальные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представлений на родителей, уклоняющихся от воспитания детей, в комиссию по делам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оказании юридической помощи в оформлении документов для трудоустройства, получения документа, удостоверяющего личность, и других, имеющих юридическое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оформлении документов для направления детей и лиц старше 18 лет (при необходимости) в организации стационарного и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Специальные социальные услуги предоставляются в соответствии с объемами,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"/>
    <w:bookmarkStart w:name="z1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услуг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</w:p>
    <w:bookmarkEnd w:id="8"/>
    <w:bookmarkStart w:name="z1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Объемы предоставления специальных социальных услуг</w:t>
      </w:r>
    </w:p>
    <w:bookmarkEnd w:id="9"/>
    <w:bookmarkStart w:name="z1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1. Минимальные нормы одежды и мягкого инвентаря, а также сроки их носки и использования для организаций стационарного типа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873"/>
        <w:gridCol w:w="2099"/>
        <w:gridCol w:w="1218"/>
        <w:gridCol w:w="1777"/>
        <w:gridCol w:w="1261"/>
        <w:gridCol w:w="2101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куртка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Плащ, ветровка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из шерстяных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спортивный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джинсы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Платье, сарафан, халат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из шерстяных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Свитер, жакет,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джемпер, кофта, жилет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трикотажного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верхняя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Трусы, панталоны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ночная, пижама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Панталоны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туалета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и эластичного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трикотажного полотна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(бюстгальтер)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Гамаши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платочно-шарфовые и головные уборы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Шапка, берет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Панама, фуражка, кепи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Платок 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Тюбетейка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варежки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Платок шерстяной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(полушерстяной)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вязаная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носочно-чулочные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12/10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зимние, обувь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войлока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демисезонные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Ботинки, туфли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Босоножки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Сандалии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спортивная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комнатные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Постельное белье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Покрывало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 вафельные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 махровые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 комнат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Скатерть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 для стола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Санитарно-гигиенический инвентарь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Клеенка прорезиненная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квартал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Прокладки женские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Подгузники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</w:p>
        </w:tc>
      </w:tr>
    </w:tbl>
    <w:bookmarkStart w:name="z1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пунктах 6, 7, 9, 14, 15, 16, 32, 43 первая цифра указывает норму носки для детей до 14 лет, вторая цифра - для детей от 14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7, 14, 15, 16, 32 для взрослых первая цифра указывает норму носки для мужчин, вторая - для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Постельное белье - в том числе для организаций полустационарного типа и временного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48 - 3/2: 3 - для общего отделения, 2 - для тяжелобольных.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58 - по назначению врача в дополнение к нормам согласно индивидуальной программе реабилитации.</w:t>
      </w:r>
    </w:p>
    <w:bookmarkEnd w:id="11"/>
    <w:bookmarkStart w:name="z1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Длительность проведения занятий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стационарного и полустационарного типа для детей</w:t>
      </w:r>
      <w:r>
        <w:br/>
      </w:r>
      <w:r>
        <w:rPr>
          <w:rFonts w:ascii="Times New Roman"/>
          <w:b/>
          <w:i w:val="false"/>
          <w:color w:val="000000"/>
        </w:rPr>
        <w:t>
с психоневрологическими патологиями</w:t>
      </w:r>
    </w:p>
    <w:bookmarkEnd w:id="12"/>
    <w:bookmarkStart w:name="z1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коррекционных занятий строится в зависимости от уровня имеющихся навыков у детей, их познавательной деятельности и возрастных особенностей: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низком уровне социальных навыков, социализации и познавательной деятельности - до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умеренном уровне социальных навыков, социализации и познавательной деятельности -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незначительно сниженном уровне социальных навыков, социализации и познавательной деятельности - до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Оставшееся от академического часа (45 минут) время учитель дефектолог (специальный педагог), воспитатель занимают детей дидактическими и развивающими играми согласно программе учебного плана и разработанных тематических поурочных планов.</w:t>
      </w:r>
    </w:p>
    <w:bookmarkEnd w:id="13"/>
    <w:bookmarkStart w:name="z2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3. Минимальные штатные нормативы персонала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стационарного типа для детей с психоневрологическими патологиями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427"/>
        <w:gridCol w:w="1190"/>
        <w:gridCol w:w="1062"/>
        <w:gridCol w:w="1019"/>
        <w:gridCol w:w="1084"/>
        <w:gridCol w:w="1084"/>
        <w:gridCol w:w="977"/>
        <w:gridCol w:w="1042"/>
      </w:tblGrid>
      <w:tr>
        <w:trPr>
          <w:trHeight w:val="16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работе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хозяйством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 лекотеки)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транспортное средство - 1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белья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по ремонту одежды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(по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утверждаемой акимами)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(не менее 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убираемой площади)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(столяр, плотник)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учреждение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организацию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каждый пассажирский лифт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на каждый грузовой лифт – 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тракторист на 1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Кочегары,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(зольщики)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определяется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2 человека на каждую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стационарную котельную, работающую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мазуте или газе, 3 человека на каждую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стационарную котельную, работающую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угле, 0,5 – на 1 электрокотельную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учреждение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безопасности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единицы на учреждение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кухни и столовой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Шеф-повар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посуды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Чистильщик плодоовощей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хлеба,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– буфетчица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50 коек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продовольственным складом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медицинского персонала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Врач-педиатр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Врач-невропатолог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(психотерапевт)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Врач-диетолог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(медицинская сестра)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физиотерапевт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физиокабинета)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стоматолог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– лаборант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лаборатории)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кабинета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диагностики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кабинета)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физиокабинета (на 10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 процедурных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круглосуточный пост – 5,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круглосуточных поста – 10,5;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круглосуточных поста – 15,75;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круглосуточных поста – 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круглосуточный пост формируется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наличия занимаемых площа-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дей, потребностей и возможностей,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50 коек)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массажу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– хозяйка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каждые 100 коек, но не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на учреждение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– палатная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единицы на группу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по уходу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6 коек для лежачих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Санитарка-уборщица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Санитарка-ванщица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аптекой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аптеки)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ЛФК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6 детей с 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тяжелыми интеллектуальными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нарушениями; 1 должность на 8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 выраженными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интеллектуальными нарушениями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учебно-вспомогательного персонала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стационар и 1 единица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отделение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дефектолог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(специальный педагог)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группу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должности на группу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4 группы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дефектолог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(специальный педагог)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сенсорных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6 детей с 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тяжелыми интеллектуальными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нарушениями; 1 должность на 8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 выраженными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интеллектуальными нарушениями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физкультуры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4 группы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специалиста на группу из 12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нормативы персонала по предоставлению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50 детей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1 должность на 100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</w:tbl>
    <w:bookmarkStart w:name="z2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административно-хозяйственного персонала и персонала по обслуживанию здания в расчет стоимости 1 единицы услуги не включены.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43-46 - для проведения детям высококвалифицированных консультаций разрешается приглашать специалистов из других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61 - на эту должность по необходимости может быть принят любой врач, либо другие врачи консультанты с учетом характера заболевания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МСУ детей в количестве более 400 человек, а также производственных условий, требующих увеличения обслуживающего персонала, штатное расписание утверждается согласно потребностям. При необходимости установленные должности могут взаимозаменяться в пределах фонда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Должности узких специалистов формируются при наличии оборудованных кабинетов, не более 2-х специалистов на один кабинет.</w:t>
      </w:r>
    </w:p>
    <w:bookmarkEnd w:id="15"/>
    <w:bookmarkStart w:name="z2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Минимальные штатные нормативы персонала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стационарного типа для лиц с психоневрологическими заболеваниями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старше 18 лет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450"/>
        <w:gridCol w:w="1053"/>
        <w:gridCol w:w="1010"/>
        <w:gridCol w:w="1054"/>
        <w:gridCol w:w="1097"/>
        <w:gridCol w:w="1076"/>
        <w:gridCol w:w="1010"/>
        <w:gridCol w:w="1077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работе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работе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хозяйством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безопасности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единицы на учреждение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учреждение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устанавливается на 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работающих лиц старше 18 лет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учреждение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учреждение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библиотеки)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учреждение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одно автотранспортное средство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Возчик по вывозу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нечистот из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осадков из выгребных 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при отсутствии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если очистка выгребных ям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 централизованном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(кочегар),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(зольщики)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определяется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2 человека на каждую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стационарную котельную, работающую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мазуте или газе, 3 человека на каждую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котельную, работающую на угле, 0,5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электрокотельную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(моторист)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водонасосной станции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прачечной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числа машинистов)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и белья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по ремонту одежды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каждый пассажирский лифт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на каждый грузовой лифт – 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(по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утверждаемой акимами)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(не менее 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убираемой площади)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(столяр, плотник)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трактора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Шеф-повар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посуды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Чистильщик плодоовощей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хлеба,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Санитарка-буфетчица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50 коек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диетическому питанию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аптекой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аптеки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– лаборант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лаборатории)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Акушерка, фельдшер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круглосуточный пост – 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круглосуточных поста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круглосуточных поста – 15,75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круглосуточных поста – 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круглосуточный пост формируется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наличия занимаемых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площадей, потребностей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возможностей, но не менее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коек)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физиокабинета (на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процедурных единиц)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при наличии физиокабинета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палатная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15 коек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по уходу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6 коек для лежачих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Санитарка-уборщица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Санитарка-ванщица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Сестра-хозяйка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каждые 100 коек,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должности на учреждение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 дежурный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 на круглосуточный 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круглосуточный пост формируется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наличия занимаемых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площадей, потребностей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возможностей, но не менее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коек)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Врач-психотерапевт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кабинета)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ЛФК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кабинета)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дефектолог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класса)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опекаемых от 18 до 23 лет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кабинета)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профиль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- до 6 тяжело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создании палаты (отделения)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помощи)</w:t>
            </w:r>
          </w:p>
        </w:tc>
      </w:tr>
    </w:tbl>
    <w:bookmarkStart w:name="z2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опекаемых в количестве более 400 человек, а также производственных условий, требующих увеличения обслуживающего персонала, штатное расписание утверждается согласно потребностям.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установленные должности могут взаимозаменяться в пределах фонда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46 - на эту должность по необходимости может быть принят любой врач, либо другие врачи консультанты с учетом характера заболевания лиц с психоневрологическими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Должности узких специалистов формируются при наличии оборудованных кабинетов, не более 2-х специалистов на один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оборудованных медицинских кабинетов принимаются соответствующие специалисты, не внесенные в минимальный штатный норматив.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