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cbe0" w14:textId="c40c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характеристик должностей работников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26 ноября 2009 года № 791. Зарегистрирован в Министерстве юстиции Республики Казахстан 30 ноября 2009 года № 5945. Утратил силу приказом Министра здравоохранения Республики Казахстан от 21 декабря 2020 года № ҚР ДСМ-305/2020.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000000"/>
          <w:sz w:val="28"/>
        </w:rPr>
        <w:t>№ ҚР ДСМ-305/2020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здравоохранения РК от 19.05.2017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и в целях упорядочения регламентации квалификационных требований к должностям работников организаций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Квалификационные характеристики должностей работников здравоохранения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(Хамзина Н.К.)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Биртанова Е.А.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Г. Абдыкаликова   </w:t>
      </w:r>
    </w:p>
    <w:p>
      <w:pPr>
        <w:spacing w:after="0"/>
        <w:ind w:left="0"/>
        <w:jc w:val="both"/>
      </w:pPr>
      <w:r>
        <w:rPr>
          <w:rFonts w:ascii="Times New Roman"/>
          <w:b w:val="false"/>
          <w:i w:val="false"/>
          <w:color w:val="000000"/>
          <w:sz w:val="28"/>
        </w:rPr>
        <w:t>
      30 ноября 2009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2009 года № 791</w:t>
            </w:r>
          </w:p>
        </w:tc>
      </w:tr>
    </w:tbl>
    <w:bookmarkStart w:name="z7" w:id="6"/>
    <w:p>
      <w:pPr>
        <w:spacing w:after="0"/>
        <w:ind w:left="0"/>
        <w:jc w:val="left"/>
      </w:pPr>
      <w:r>
        <w:rPr>
          <w:rFonts w:ascii="Times New Roman"/>
          <w:b/>
          <w:i w:val="false"/>
          <w:color w:val="000000"/>
        </w:rPr>
        <w:t xml:space="preserve"> Квалификационные характеристики должностей работников здравоохранения</w:t>
      </w:r>
    </w:p>
    <w:bookmarkEnd w:id="6"/>
    <w:p>
      <w:pPr>
        <w:spacing w:after="0"/>
        <w:ind w:left="0"/>
        <w:jc w:val="both"/>
      </w:pPr>
      <w:r>
        <w:rPr>
          <w:rFonts w:ascii="Times New Roman"/>
          <w:b w:val="false"/>
          <w:i w:val="false"/>
          <w:color w:val="ff0000"/>
          <w:sz w:val="28"/>
        </w:rPr>
        <w:t xml:space="preserve">
      Сноска. Квалификационные характеристики в редакции приказа Министра здравоохранения РК от 24.08.2012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Квалификационные характеристики (далее - Характеристики) должностей работников здравоохранения служат основой для разработки положений о структурных подразделениях организаций здравоохранения, должностных инструкций работников здравоохранения, для подбора и расстановки кадров, для осуществления контроля за эффективностью их использования, для проведения аттестации работников организаций здравоохранения на соответствие занимаемой должности.</w:t>
      </w:r>
    </w:p>
    <w:bookmarkEnd w:id="7"/>
    <w:bookmarkStart w:name="z9" w:id="8"/>
    <w:p>
      <w:pPr>
        <w:spacing w:after="0"/>
        <w:ind w:left="0"/>
        <w:jc w:val="both"/>
      </w:pPr>
      <w:r>
        <w:rPr>
          <w:rFonts w:ascii="Times New Roman"/>
          <w:b w:val="false"/>
          <w:i w:val="false"/>
          <w:color w:val="000000"/>
          <w:sz w:val="28"/>
        </w:rPr>
        <w:t>
      Квалификационные характеристики должностей специалистов: бухгалтера, экономиста, юриста, специалиста по кадрам, переводчика, психолога, инструктора по лечебной физкультуре и других специалистов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w:t>
      </w:r>
    </w:p>
    <w:bookmarkEnd w:id="8"/>
    <w:bookmarkStart w:name="z10" w:id="9"/>
    <w:p>
      <w:pPr>
        <w:spacing w:after="0"/>
        <w:ind w:left="0"/>
        <w:jc w:val="both"/>
      </w:pPr>
      <w:r>
        <w:rPr>
          <w:rFonts w:ascii="Times New Roman"/>
          <w:b w:val="false"/>
          <w:i w:val="false"/>
          <w:color w:val="000000"/>
          <w:sz w:val="28"/>
        </w:rPr>
        <w:t>
      Квалификационная характеристика каждой должности состоит из трех разделов: "Должностные обязанности", "Должен знать", "Требования к квалификации".</w:t>
      </w:r>
    </w:p>
    <w:bookmarkEnd w:id="9"/>
    <w:bookmarkStart w:name="z11" w:id="10"/>
    <w:p>
      <w:pPr>
        <w:spacing w:after="0"/>
        <w:ind w:left="0"/>
        <w:jc w:val="left"/>
      </w:pPr>
      <w:r>
        <w:rPr>
          <w:rFonts w:ascii="Times New Roman"/>
          <w:b/>
          <w:i w:val="false"/>
          <w:color w:val="000000"/>
        </w:rPr>
        <w:t xml:space="preserve"> Раздел 1. Организации здравоохранения</w:t>
      </w:r>
    </w:p>
    <w:bookmarkEnd w:id="10"/>
    <w:p>
      <w:pPr>
        <w:spacing w:after="0"/>
        <w:ind w:left="0"/>
        <w:jc w:val="both"/>
      </w:pPr>
      <w:r>
        <w:rPr>
          <w:rFonts w:ascii="Times New Roman"/>
          <w:b w:val="false"/>
          <w:i w:val="false"/>
          <w:color w:val="ff0000"/>
          <w:sz w:val="28"/>
        </w:rPr>
        <w:t xml:space="preserve">
      Сноска. Заголовок раздела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Параграф 1. Должности руководителей</w:t>
      </w:r>
    </w:p>
    <w:bookmarkEnd w:id="11"/>
    <w:bookmarkStart w:name="z12" w:id="12"/>
    <w:p>
      <w:pPr>
        <w:spacing w:after="0"/>
        <w:ind w:left="0"/>
        <w:jc w:val="left"/>
      </w:pPr>
      <w:r>
        <w:rPr>
          <w:rFonts w:ascii="Times New Roman"/>
          <w:b/>
          <w:i w:val="false"/>
          <w:color w:val="000000"/>
        </w:rPr>
        <w:t xml:space="preserve"> Подраздел 1. Руководитель организации здравоохранения республиканского, областного, районного и городского значения (генеральный директор, директор)</w:t>
      </w:r>
    </w:p>
    <w:bookmarkEnd w:id="12"/>
    <w:p>
      <w:pPr>
        <w:spacing w:after="0"/>
        <w:ind w:left="0"/>
        <w:jc w:val="both"/>
      </w:pPr>
      <w:r>
        <w:rPr>
          <w:rFonts w:ascii="Times New Roman"/>
          <w:b w:val="false"/>
          <w:i w:val="false"/>
          <w:color w:val="ff0000"/>
          <w:sz w:val="28"/>
        </w:rPr>
        <w:t xml:space="preserve">
      Сноска. Заголовок подраздела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Подраздел 1 с изменениями, внесенными приказами Министра здравоохранения РК от 26.07.2013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19.05.2017 </w:t>
      </w:r>
      <w:r>
        <w:rPr>
          <w:rFonts w:ascii="Times New Roman"/>
          <w:b w:val="false"/>
          <w:i w:val="false"/>
          <w:color w:val="ff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11.04.2019 </w:t>
      </w:r>
      <w:r>
        <w:rPr>
          <w:rFonts w:ascii="Times New Roman"/>
          <w:b w:val="false"/>
          <w:i w:val="false"/>
          <w:color w:val="ff0000"/>
          <w:sz w:val="28"/>
        </w:rPr>
        <w:t>№ ҚР ДСМ-29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19.12.2019 </w:t>
      </w:r>
      <w:r>
        <w:rPr>
          <w:rFonts w:ascii="Times New Roman"/>
          <w:b w:val="false"/>
          <w:i w:val="false"/>
          <w:color w:val="ff0000"/>
          <w:sz w:val="28"/>
        </w:rPr>
        <w:t>№ ҚР ДСМ-150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3"/>
    <w:p>
      <w:pPr>
        <w:spacing w:after="0"/>
        <w:ind w:left="0"/>
        <w:jc w:val="both"/>
      </w:pPr>
      <w:r>
        <w:rPr>
          <w:rFonts w:ascii="Times New Roman"/>
          <w:b w:val="false"/>
          <w:i w:val="false"/>
          <w:color w:val="000000"/>
          <w:sz w:val="28"/>
        </w:rPr>
        <w:t>
       Должностные обязанности. Руководит производственной, хозяйственной и финансово-экономической деятельностью организации здравоохранения, несет всю полноту ответственности за принимаемые решения, сохранность и 4 эффективное использование имущества, а также финансово-хозяйственные результаты его деятельности. Определяет политику, стратегию деятельности организации и механизм ее реализации.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повышение качества и конкурентоспособности оказываемых услуг, их соответствие государственным стандартам. Обеспечивает эффективное взаимодействие структурных подразделений организации, направляет их действия на развитие и совершенствование оказываемых медицинских услуг.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для жизни и здоровья условий труда, формированию благоприятной психологической атмосферы в коллективе. На основе анализа деятельности организации и оценки показателей его работы принимает необходимые меры по улучшению форм и методов работы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 Координирует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Принимает действенные меры по улучшению санитарно-эпидемиологической ситуации. Организует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Обеспечивает соблюдение законности в деятельности организации, в том числе в вопросах финансово-хозяйственного управления, укрепления договорной и финансовой дисциплины, регулирования социально-трудовых отношений. Осуществляет прием и увольнение работников. Заключает договора, совершает сделки с физическими и юридическими лицами. Издает по вопросам своей компетенции распоряжения и приказы, обязательные для всех работников. Представляет организацию в государственных органах, организациях и суде. Обеспечивает выполнение медицинской этики, требований внутреннего трудового распорядка, технической эксплуатации приборов, оборудования и механизмов, соблюдение противопожарной безопасности и техники безопасности, санитарно-эпидемиологического режима. Обеспечивает своевременную отчетность организации.</w:t>
      </w:r>
    </w:p>
    <w:bookmarkEnd w:id="13"/>
    <w:bookmarkStart w:name="z15" w:id="14"/>
    <w:p>
      <w:pPr>
        <w:spacing w:after="0"/>
        <w:ind w:left="0"/>
        <w:jc w:val="both"/>
      </w:pPr>
      <w:r>
        <w:rPr>
          <w:rFonts w:ascii="Times New Roman"/>
          <w:b w:val="false"/>
          <w:i w:val="false"/>
          <w:color w:val="000000"/>
          <w:sz w:val="28"/>
        </w:rPr>
        <w:t>
      Должен знать: Конституцию Республики Казахстан, Гражданский кодекс Республики Казахстан, Трудовой кодекс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по вопросам здравоохранения, статистику состояния здоровья населения, критерии и показатели, характеризующие состояние здоровья населения, конъюнктуру рынка медицинских услуг, научные достижения отечественной и зарубежной медицины, теоретические основы организации здравоохранения и системы управления в здравоохранении, организацию санитарного просвещения, гигиенического воспитания населения и пропаганды здорового образа жизни, факторы среды обитания человека, основы планово-экономической и финансовой деятельности организаций здравоохранения, основы системы оплаты труда работников,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4"/>
    <w:p>
      <w:pPr>
        <w:spacing w:after="0"/>
        <w:ind w:left="0"/>
        <w:jc w:val="both"/>
      </w:pPr>
      <w:r>
        <w:rPr>
          <w:rFonts w:ascii="Times New Roman"/>
          <w:b w:val="false"/>
          <w:i w:val="false"/>
          <w:color w:val="000000"/>
          <w:sz w:val="28"/>
        </w:rPr>
        <w:t xml:space="preserve">
      Требования к квалификации: </w:t>
      </w:r>
    </w:p>
    <w:p>
      <w:pPr>
        <w:spacing w:after="0"/>
        <w:ind w:left="0"/>
        <w:jc w:val="both"/>
      </w:pPr>
      <w:r>
        <w:rPr>
          <w:rFonts w:ascii="Times New Roman"/>
          <w:b w:val="false"/>
          <w:i w:val="false"/>
          <w:color w:val="000000"/>
          <w:sz w:val="28"/>
        </w:rPr>
        <w:t xml:space="preserve">
      руководителя организации здравоохранения республиканского значения (генеральный директор/директор): </w:t>
      </w:r>
    </w:p>
    <w:p>
      <w:pPr>
        <w:spacing w:after="0"/>
        <w:ind w:left="0"/>
        <w:jc w:val="both"/>
      </w:pPr>
      <w:r>
        <w:rPr>
          <w:rFonts w:ascii="Times New Roman"/>
          <w:b w:val="false"/>
          <w:i w:val="false"/>
          <w:color w:val="000000"/>
          <w:sz w:val="28"/>
        </w:rPr>
        <w:t>
      высшее образование в сфере медицины (для организации санитарно-эпидемиологической службы – по профилю);</w:t>
      </w:r>
    </w:p>
    <w:p>
      <w:pPr>
        <w:spacing w:after="0"/>
        <w:ind w:left="0"/>
        <w:jc w:val="both"/>
      </w:pPr>
      <w:r>
        <w:rPr>
          <w:rFonts w:ascii="Times New Roman"/>
          <w:b w:val="false"/>
          <w:i w:val="false"/>
          <w:color w:val="000000"/>
          <w:sz w:val="28"/>
        </w:rPr>
        <w:t>
      наличие высшей/первой квалификационной категории по специальности "Общественное здравоохранение"/"Менеджмент здравоохранения" или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5 лет;</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высшее образование в сфере экономика/финансы и кредит/право/бизнес администрирование и наличие степени магистра по специальностям "Общественное здравоохранение" или "Менеджмент здравоохранения";</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5 лет;</w:t>
      </w:r>
    </w:p>
    <w:p>
      <w:pPr>
        <w:spacing w:after="0"/>
        <w:ind w:left="0"/>
        <w:jc w:val="both"/>
      </w:pPr>
      <w:r>
        <w:rPr>
          <w:rFonts w:ascii="Times New Roman"/>
          <w:b w:val="false"/>
          <w:i w:val="false"/>
          <w:color w:val="000000"/>
          <w:sz w:val="28"/>
        </w:rPr>
        <w:t xml:space="preserve">
      руководителя организации республиканского значения (генеральный директор/директор) в сфере обращения лекарственных средств и медицинских изделий: </w:t>
      </w:r>
    </w:p>
    <w:p>
      <w:pPr>
        <w:spacing w:after="0"/>
        <w:ind w:left="0"/>
        <w:jc w:val="both"/>
      </w:pPr>
      <w:r>
        <w:rPr>
          <w:rFonts w:ascii="Times New Roman"/>
          <w:b w:val="false"/>
          <w:i w:val="false"/>
          <w:color w:val="000000"/>
          <w:sz w:val="28"/>
        </w:rPr>
        <w:t>
      высшее образование в сфере медицины;</w:t>
      </w:r>
    </w:p>
    <w:p>
      <w:pPr>
        <w:spacing w:after="0"/>
        <w:ind w:left="0"/>
        <w:jc w:val="both"/>
      </w:pPr>
      <w:r>
        <w:rPr>
          <w:rFonts w:ascii="Times New Roman"/>
          <w:b w:val="false"/>
          <w:i w:val="false"/>
          <w:color w:val="000000"/>
          <w:sz w:val="28"/>
        </w:rPr>
        <w:t>
      наличие высшей/первой квалификационной категории по специальности "Общественное здравоохранение"/"Менеджмент здравоохранения"/ "Фармация" или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"Фармация"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не менее 5 лет;</w:t>
      </w:r>
    </w:p>
    <w:p>
      <w:pPr>
        <w:spacing w:after="0"/>
        <w:ind w:left="0"/>
        <w:jc w:val="both"/>
      </w:pPr>
      <w:r>
        <w:rPr>
          <w:rFonts w:ascii="Times New Roman"/>
          <w:b w:val="false"/>
          <w:i w:val="false"/>
          <w:color w:val="000000"/>
          <w:sz w:val="28"/>
        </w:rPr>
        <w:t xml:space="preserve">
      руководителя организации республиканского значения (генеральный директор/директор), осуществляющей информатизацию в области здравоохранения: </w:t>
      </w:r>
    </w:p>
    <w:p>
      <w:pPr>
        <w:spacing w:after="0"/>
        <w:ind w:left="0"/>
        <w:jc w:val="both"/>
      </w:pPr>
      <w:r>
        <w:rPr>
          <w:rFonts w:ascii="Times New Roman"/>
          <w:b w:val="false"/>
          <w:i w:val="false"/>
          <w:color w:val="000000"/>
          <w:sz w:val="28"/>
        </w:rPr>
        <w:t>
      высшее образование в сфере медицины или информационных систем и технологий/вычислительной техники и программного обеспечения;</w:t>
      </w:r>
    </w:p>
    <w:p>
      <w:pPr>
        <w:spacing w:after="0"/>
        <w:ind w:left="0"/>
        <w:jc w:val="both"/>
      </w:pPr>
      <w:r>
        <w:rPr>
          <w:rFonts w:ascii="Times New Roman"/>
          <w:b w:val="false"/>
          <w:i w:val="false"/>
          <w:color w:val="000000"/>
          <w:sz w:val="28"/>
        </w:rPr>
        <w:t>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"Информационные системы", "Вычислительная техника и программное обеспечение", "Инженерные системы информатизации и коммуникации"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не менее 5 лет;</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высшее образование в сфере экономика/финансы и кредит/право/бизнес администрирование и наличие степени магистра по специальностям "Общественное здравоохранение" или "Менеджмент здравоохранения", "Бизнес администрирование", "Деловое администрирование", "Экономика", "Финансы и кредит", "Информационные системы", "Вычислительная техника и программное обеспечение", "Инженерные системы информатизации и коммуникации";</w:t>
      </w:r>
    </w:p>
    <w:p>
      <w:pPr>
        <w:spacing w:after="0"/>
        <w:ind w:left="0"/>
        <w:jc w:val="both"/>
      </w:pPr>
      <w:r>
        <w:rPr>
          <w:rFonts w:ascii="Times New Roman"/>
          <w:b w:val="false"/>
          <w:i w:val="false"/>
          <w:color w:val="000000"/>
          <w:sz w:val="28"/>
        </w:rPr>
        <w:t>
      стаж работы на руководящих должностях не менее 5 лет;</w:t>
      </w:r>
    </w:p>
    <w:p>
      <w:pPr>
        <w:spacing w:after="0"/>
        <w:ind w:left="0"/>
        <w:jc w:val="both"/>
      </w:pPr>
      <w:r>
        <w:rPr>
          <w:rFonts w:ascii="Times New Roman"/>
          <w:b w:val="false"/>
          <w:i w:val="false"/>
          <w:color w:val="000000"/>
          <w:sz w:val="28"/>
        </w:rPr>
        <w:t xml:space="preserve">
      руководителя организации здравоохранения областного значения (директор/ главный врач): </w:t>
      </w:r>
    </w:p>
    <w:p>
      <w:pPr>
        <w:spacing w:after="0"/>
        <w:ind w:left="0"/>
        <w:jc w:val="both"/>
      </w:pPr>
      <w:r>
        <w:rPr>
          <w:rFonts w:ascii="Times New Roman"/>
          <w:b w:val="false"/>
          <w:i w:val="false"/>
          <w:color w:val="000000"/>
          <w:sz w:val="28"/>
        </w:rPr>
        <w:t>
      высшее образование в сфере медицины (для организации санитарно-эпидемиологической службы – по профилю);</w:t>
      </w:r>
    </w:p>
    <w:p>
      <w:pPr>
        <w:spacing w:after="0"/>
        <w:ind w:left="0"/>
        <w:jc w:val="both"/>
      </w:pPr>
      <w:r>
        <w:rPr>
          <w:rFonts w:ascii="Times New Roman"/>
          <w:b w:val="false"/>
          <w:i w:val="false"/>
          <w:color w:val="000000"/>
          <w:sz w:val="28"/>
        </w:rPr>
        <w:t>
      наличие высшей/первой квалификационной категории по специальности "Общественное здравоохранение"/"Менеджмент здравоохранения" или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3 лет;</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высшее образование в сфере экономика/финансы и кредит/право/бизнес администрирование и наличие степени магистра по специальностям "Общественное здравоохранение" или "Менеджмент здравоохранения";</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3 лет;</w:t>
      </w:r>
    </w:p>
    <w:p>
      <w:pPr>
        <w:spacing w:after="0"/>
        <w:ind w:left="0"/>
        <w:jc w:val="both"/>
      </w:pPr>
      <w:r>
        <w:rPr>
          <w:rFonts w:ascii="Times New Roman"/>
          <w:b w:val="false"/>
          <w:i w:val="false"/>
          <w:color w:val="000000"/>
          <w:sz w:val="28"/>
        </w:rPr>
        <w:t xml:space="preserve">
      руководителя организации здравоохранения районного и городского значения (директор/ главный врач): </w:t>
      </w:r>
    </w:p>
    <w:p>
      <w:pPr>
        <w:spacing w:after="0"/>
        <w:ind w:left="0"/>
        <w:jc w:val="both"/>
      </w:pPr>
      <w:r>
        <w:rPr>
          <w:rFonts w:ascii="Times New Roman"/>
          <w:b w:val="false"/>
          <w:i w:val="false"/>
          <w:color w:val="000000"/>
          <w:sz w:val="28"/>
        </w:rPr>
        <w:t>
      высшее образование в сфере медицины (для организации санитарно-эпидемиологической службы – по профилю);</w:t>
      </w:r>
    </w:p>
    <w:p>
      <w:pPr>
        <w:spacing w:after="0"/>
        <w:ind w:left="0"/>
        <w:jc w:val="both"/>
      </w:pPr>
      <w:r>
        <w:rPr>
          <w:rFonts w:ascii="Times New Roman"/>
          <w:b w:val="false"/>
          <w:i w:val="false"/>
          <w:color w:val="000000"/>
          <w:sz w:val="28"/>
        </w:rPr>
        <w:t>
      наличие высшей/первой квалификационной категории по специальности "Общественное здравоохранение"/"Менеджмент здравоохранения" или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2 лет;</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высшее образование в сфере экономика/финансы и кредит/право/бизнес администрирование и наличие степени магистра по специальностям "Общественное здравоохранение" или "Менеджмент здравоохранения";</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2 лет</w:t>
      </w:r>
    </w:p>
    <w:bookmarkStart w:name="z20" w:id="15"/>
    <w:p>
      <w:pPr>
        <w:spacing w:after="0"/>
        <w:ind w:left="0"/>
        <w:jc w:val="left"/>
      </w:pPr>
      <w:r>
        <w:rPr>
          <w:rFonts w:ascii="Times New Roman"/>
          <w:b/>
          <w:i w:val="false"/>
          <w:color w:val="000000"/>
        </w:rPr>
        <w:t xml:space="preserve"> Подраздел 2. Заместитель руководителя (генерального директора/директора) организации здравоохранения (по медицинской части, по контролю качества медицинских услуг, по стратегическому развитию)</w:t>
      </w:r>
    </w:p>
    <w:bookmarkEnd w:id="15"/>
    <w:p>
      <w:pPr>
        <w:spacing w:after="0"/>
        <w:ind w:left="0"/>
        <w:jc w:val="both"/>
      </w:pPr>
      <w:r>
        <w:rPr>
          <w:rFonts w:ascii="Times New Roman"/>
          <w:b w:val="false"/>
          <w:i w:val="false"/>
          <w:color w:val="ff0000"/>
          <w:sz w:val="28"/>
        </w:rPr>
        <w:t xml:space="preserve">
      Сноска. Заголовок подраздела 2 в редакции приказа Министра здравоохранения РК от 11.04.2019 </w:t>
      </w:r>
      <w:r>
        <w:rPr>
          <w:rFonts w:ascii="Times New Roman"/>
          <w:b w:val="false"/>
          <w:i w:val="false"/>
          <w:color w:val="ff0000"/>
          <w:sz w:val="28"/>
        </w:rPr>
        <w:t>№ ҚР ДСМ-29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Подраздел 2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11.04.2019 </w:t>
      </w:r>
      <w:r>
        <w:rPr>
          <w:rFonts w:ascii="Times New Roman"/>
          <w:b w:val="false"/>
          <w:i w:val="false"/>
          <w:color w:val="ff0000"/>
          <w:sz w:val="28"/>
        </w:rPr>
        <w:t>№ ҚР ДСМ-29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19.12.2019 </w:t>
      </w:r>
      <w:r>
        <w:rPr>
          <w:rFonts w:ascii="Times New Roman"/>
          <w:b w:val="false"/>
          <w:i w:val="false"/>
          <w:color w:val="ff0000"/>
          <w:sz w:val="28"/>
        </w:rPr>
        <w:t>№ ҚР ДСМ-150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16"/>
    <w:p>
      <w:pPr>
        <w:spacing w:after="0"/>
        <w:ind w:left="0"/>
        <w:jc w:val="both"/>
      </w:pPr>
      <w:r>
        <w:rPr>
          <w:rFonts w:ascii="Times New Roman"/>
          <w:b w:val="false"/>
          <w:i w:val="false"/>
          <w:color w:val="000000"/>
          <w:sz w:val="28"/>
        </w:rPr>
        <w:t>
      Должностные обязанности. Обеспечивает руководство деятельностью подчиненных ему структурных подразделений организации здравоохранения, организует их работу и эффективное взаимодействие. Организует работу коллектива по оказанию своевременной и квалифицированной медицинской помощи населению, образовательную и научную деятельность. Осуществляет организационную работу по планированию лечебно-диагностической деятельности организации. Осуществляет систематический контроль за качеством оказанных медицинских услуг.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в соответствии с уровнем современных достижений и медицинской науки и техники. Обеспечивает повышение качества и конкурентноспособности оказываемых медицинских услуг, а также их соответствие государственным стандартам. Организует работу по осуществлению анализа лечебной деятельности организации, изучению и оценке санитарно-эпидемиологических ситуаций, определяет приоритетные факторы неблагоприятного воздействия на здоровье человека. Обеспечивает рациональную эксплуатацию медицинской техники. Принимает действенные меры по улучшению лечебной и профилактической помощи, санитарно-эпидемиологической ситуации. Обеспечивает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Планирует и обеспечивает проведение мероприятий по санитарно-гигиеническому воспитанию населения. Обеспечивает рациональную расстановку и организацию труда медицинских кадров, развитие их профессиональных знаний и опыта. Организует ведение статистического учета и представление отчетности о деятельности организации. Участвует в разработке программы эффективного управления, которая включает конкретные меры по развитию и повышению ее конкурентоспособности; обеспечивает оценку качества менеджмента по результатам оценки и мониторинга процесса развития деятельности; анализирует социально-экономические показатели работы, проводит сопоставительный анализ ее конкурентоспособности; выбирает стратегию и определяет приоритеты развития организации, определяет методы достижения целей, обосновывает выбор целей; определяет инструменты достижения целей, участвует в организации стратегического планирования в организации; участвует в разработке инновационной и инвестиционной деятельности медицинской организации, рекламной стратегии, связанной с дальнейшим ее развитием; организует деятельность по мониторингу исполнения структурными подразделениями организации стратегических целей, задач и мероприятий плана развития; организует деятельность по формированию отчетов об исполнении Годового операционного плана, Плана развития и Стратегии (стратегического плана) развития организации с предложениями дальнейших перспектив развития, для последующего предоставления руководителю; предоставляет руководству проекты управленческих решений по вопросам стратегического развития организации; участвует в формировании и проведении кадровой политики, в управлении и развитии персонала и в регулировании трудовых отношений. Создает условия труда, безопасные и благоприятные для жизни и здоровья, формирует благоприятную психологическую атмосферу в коллективе. Разрабатывает перспективный план повышения квалификации медицинских работников. Представляет в пределах компетенции организацию в государственных органах, организациях и суде. Обеспечивает соблюдение трудовой дисциплины, способствует развитию трудовой мотивации, инициативы и активности работников, медицинской этики, выполнение требований внутреннего трудового распорядка, техническую эксплуатацию приборов, оборудования, соблюдение противопожарной безопасности, безопасности и охраны труда, санитарно-эпидемиологического режима.</w:t>
      </w:r>
    </w:p>
    <w:bookmarkEnd w:id="16"/>
    <w:bookmarkStart w:name="z217" w:id="1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кодекс Республики Казахстан от 18 сентября 2009 "О здоровье народа и системе здравоохранения" года, законы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Стратегический план Министерства здравоохранения Республики Казахстан на 2017-2021 годы, утвержденный приказом Министра здравоохранения Республики Казахстан от 10 марта 2017 года № 61,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от 14 декабря 2012 года "Стратегия Казахстан-2050: новый политический курс состоявшегося государства",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трудовое законодательство, правила и нормы безопасности и охраны труда, производственной санитарии и противопожарной безопасности.</w:t>
      </w:r>
    </w:p>
    <w:bookmarkEnd w:id="17"/>
    <w:p>
      <w:pPr>
        <w:spacing w:after="0"/>
        <w:ind w:left="0"/>
        <w:jc w:val="both"/>
      </w:pPr>
      <w:r>
        <w:rPr>
          <w:rFonts w:ascii="Times New Roman"/>
          <w:b w:val="false"/>
          <w:i w:val="false"/>
          <w:color w:val="000000"/>
          <w:sz w:val="28"/>
        </w:rPr>
        <w:t xml:space="preserve">
      Требования к квалификации: </w:t>
      </w:r>
    </w:p>
    <w:p>
      <w:pPr>
        <w:spacing w:after="0"/>
        <w:ind w:left="0"/>
        <w:jc w:val="both"/>
      </w:pPr>
      <w:r>
        <w:rPr>
          <w:rFonts w:ascii="Times New Roman"/>
          <w:b w:val="false"/>
          <w:i w:val="false"/>
          <w:color w:val="000000"/>
          <w:sz w:val="28"/>
        </w:rPr>
        <w:t>
      высшее образование в сфере медицины (для организации санитарно-эпидемиологической службы – по профилю);</w:t>
      </w:r>
    </w:p>
    <w:p>
      <w:pPr>
        <w:spacing w:after="0"/>
        <w:ind w:left="0"/>
        <w:jc w:val="both"/>
      </w:pPr>
      <w:r>
        <w:rPr>
          <w:rFonts w:ascii="Times New Roman"/>
          <w:b w:val="false"/>
          <w:i w:val="false"/>
          <w:color w:val="000000"/>
          <w:sz w:val="28"/>
        </w:rPr>
        <w:t>
      наличие высшей/первой квалификационной категории по специальности "Общественное здравоохранение"/"Менеджмент здравоохранения" или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для организаций республиканского, областного значения (города республиканского значения, столицы) - не менее 3 лет, для организаций районного и городского значения не менее - 2 лет;</w:t>
      </w:r>
    </w:p>
    <w:p>
      <w:pPr>
        <w:spacing w:after="0"/>
        <w:ind w:left="0"/>
        <w:jc w:val="both"/>
      </w:pPr>
      <w:r>
        <w:rPr>
          <w:rFonts w:ascii="Times New Roman"/>
          <w:b w:val="false"/>
          <w:i w:val="false"/>
          <w:color w:val="000000"/>
          <w:sz w:val="28"/>
        </w:rPr>
        <w:t>
      заместителя руководителя организации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высшее фармацевтическое образование;</w:t>
      </w:r>
    </w:p>
    <w:p>
      <w:pPr>
        <w:spacing w:after="0"/>
        <w:ind w:left="0"/>
        <w:jc w:val="both"/>
      </w:pPr>
      <w:r>
        <w:rPr>
          <w:rFonts w:ascii="Times New Roman"/>
          <w:b w:val="false"/>
          <w:i w:val="false"/>
          <w:color w:val="000000"/>
          <w:sz w:val="28"/>
        </w:rPr>
        <w:t>
      наличие высшей/первой квалификационной категории по специальности "Общественное здравоохранение/"Менеджмент здравоохранения" или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3 лет;</w:t>
      </w:r>
    </w:p>
    <w:p>
      <w:pPr>
        <w:spacing w:after="0"/>
        <w:ind w:left="0"/>
        <w:jc w:val="both"/>
      </w:pPr>
      <w:r>
        <w:rPr>
          <w:rFonts w:ascii="Times New Roman"/>
          <w:b w:val="false"/>
          <w:i w:val="false"/>
          <w:color w:val="000000"/>
          <w:sz w:val="28"/>
        </w:rPr>
        <w:t>
      заместителя руководителя организации здравоохранения, осуществляющей информатизацию в области здравоохранения:</w:t>
      </w:r>
    </w:p>
    <w:p>
      <w:pPr>
        <w:spacing w:after="0"/>
        <w:ind w:left="0"/>
        <w:jc w:val="both"/>
      </w:pPr>
      <w:r>
        <w:rPr>
          <w:rFonts w:ascii="Times New Roman"/>
          <w:b w:val="false"/>
          <w:i w:val="false"/>
          <w:color w:val="000000"/>
          <w:sz w:val="28"/>
        </w:rPr>
        <w:t>
      высшее образование в сфере информационных систем и технологий/ вычислительной техники и программного обеспечения;</w:t>
      </w:r>
    </w:p>
    <w:p>
      <w:pPr>
        <w:spacing w:after="0"/>
        <w:ind w:left="0"/>
        <w:jc w:val="both"/>
      </w:pPr>
      <w:r>
        <w:rPr>
          <w:rFonts w:ascii="Times New Roman"/>
          <w:b w:val="false"/>
          <w:i w:val="false"/>
          <w:color w:val="000000"/>
          <w:sz w:val="28"/>
        </w:rPr>
        <w:t>
      наличие второго высшего образования в сфере экономика/финансы и кредит/право/бизнес администрирование или наличие степени магистра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"Информационные системы", "Бизнес информационные системы", "Бизнес администрирование", "Деловое администрирование", "Экономика", "Финансы и кредит" или наличие ученой степени/ доктора PhD;</w:t>
      </w:r>
    </w:p>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2 лет</w:t>
      </w:r>
    </w:p>
    <w:bookmarkStart w:name="z28" w:id="18"/>
    <w:p>
      <w:pPr>
        <w:spacing w:after="0"/>
        <w:ind w:left="0"/>
        <w:jc w:val="left"/>
      </w:pPr>
      <w:r>
        <w:rPr>
          <w:rFonts w:ascii="Times New Roman"/>
          <w:b/>
          <w:i w:val="false"/>
          <w:color w:val="000000"/>
        </w:rPr>
        <w:t xml:space="preserve"> Подраздел 3. Заместитель руководителя (генерального директора/директора) организации здравоохранения по экономическому и административно-хозяйственному обеспечению</w:t>
      </w:r>
    </w:p>
    <w:bookmarkEnd w:id="18"/>
    <w:p>
      <w:pPr>
        <w:spacing w:after="0"/>
        <w:ind w:left="0"/>
        <w:jc w:val="both"/>
      </w:pPr>
      <w:r>
        <w:rPr>
          <w:rFonts w:ascii="Times New Roman"/>
          <w:b w:val="false"/>
          <w:i w:val="false"/>
          <w:color w:val="ff0000"/>
          <w:sz w:val="28"/>
        </w:rPr>
        <w:t xml:space="preserve">
      Сноска. Заголовок подраздела 3 в редакции приказа Министра здравоохранения РК от 11.04.2019 </w:t>
      </w:r>
      <w:r>
        <w:rPr>
          <w:rFonts w:ascii="Times New Roman"/>
          <w:b w:val="false"/>
          <w:i w:val="false"/>
          <w:color w:val="ff0000"/>
          <w:sz w:val="28"/>
        </w:rPr>
        <w:t>№ ҚР ДСМ-29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Подраздел 3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11.04.2019 </w:t>
      </w:r>
      <w:r>
        <w:rPr>
          <w:rFonts w:ascii="Times New Roman"/>
          <w:b w:val="false"/>
          <w:i w:val="false"/>
          <w:color w:val="ff0000"/>
          <w:sz w:val="28"/>
        </w:rPr>
        <w:t>№ ҚР ДСМ-29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19"/>
    <w:p>
      <w:pPr>
        <w:spacing w:after="0"/>
        <w:ind w:left="0"/>
        <w:jc w:val="both"/>
      </w:pPr>
      <w:r>
        <w:rPr>
          <w:rFonts w:ascii="Times New Roman"/>
          <w:b w:val="false"/>
          <w:i w:val="false"/>
          <w:color w:val="000000"/>
          <w:sz w:val="28"/>
        </w:rPr>
        <w:t xml:space="preserve">
      Должностные обязанности. </w:t>
      </w:r>
    </w:p>
    <w:bookmarkEnd w:id="19"/>
    <w:bookmarkStart w:name="z221" w:id="20"/>
    <w:p>
      <w:pPr>
        <w:spacing w:after="0"/>
        <w:ind w:left="0"/>
        <w:jc w:val="both"/>
      </w:pPr>
      <w:r>
        <w:rPr>
          <w:rFonts w:ascii="Times New Roman"/>
          <w:b w:val="false"/>
          <w:i w:val="false"/>
          <w:color w:val="000000"/>
          <w:sz w:val="28"/>
        </w:rPr>
        <w:t>
      Осуществляет организацию и совершенствование экономической и административно-хозяйственной деятельности организации, методическое руководство и координацию деятельности всех подразделений организации по составлению перспективных планов деятельности,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финансовой деятельности. Обеспечивает соблюдение финансовой дисциплины, контроль за выполнением плановых заданий, организует проведение комплексного экономического анализа и оценки результатов финансово-хозяйственной деятельности организации. Организует разработку методических материалов по экономическому планированию работы структурных подразделений организации, проведение комплексного анализа оценки результатов административно-хозяйственной деятельности организации. Обеспечивает строгое соблюдение режима экономии материальных и трудовых ресурсов организации, вносит предложения, направленные на повышение эффективности труда, хозяйственной самостоятельности организации. Обеспечивает ведение и своевременное представление плановой, учетной и отчетной документации, применяемой в организации, готовит предложения, направленные на повышение эффективности труда, финансово-хозяйственной самостоятельности организации. Представляет в пределах компетенции организацию в государственных органах, организациях и суде. Разрабатывает мероприятия по использованию внутрихозяйственных резервов, проведению аттестации и рационализации рабочих мест. Разрабатывает перспективный план повышения квалификации специалистов финансовых структур. Обеспечивает ведение и своевременность представления отчетности по финансово-хозяйственной деятельности организации, соблюдение трудовой дисциплины, требований внутреннего трудового распорядка, противопожарной безопасности, безопасности и охраны труда, санитарно-эпидемиологического режима.</w:t>
      </w:r>
    </w:p>
    <w:bookmarkEnd w:id="20"/>
    <w:bookmarkStart w:name="z222" w:id="2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кодекс Республики Казахстан от 18 сентября 2009 года "О здоровье народа и системе здравоохранения", законы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Стратегический план Министерства здравоохранения Республики Казахстан на 2017-2021 годы, утвержденный приказом Министра здравоохранения Республики Казахстан от 10 марта 2017 года № 61,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от 14 декабря 2012 года "Стратегия Казахстан-2050: новый политический курс состоявшегося государства",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трудовое законодательство, правила и нормы безопасности и охраны труда, производственной санитарии и противопожарной безопасности.</w:t>
      </w:r>
    </w:p>
    <w:bookmarkEnd w:id="21"/>
    <w:p>
      <w:pPr>
        <w:spacing w:after="0"/>
        <w:ind w:left="0"/>
        <w:jc w:val="both"/>
      </w:pPr>
      <w:r>
        <w:rPr>
          <w:rFonts w:ascii="Times New Roman"/>
          <w:b w:val="false"/>
          <w:i w:val="false"/>
          <w:color w:val="000000"/>
          <w:sz w:val="28"/>
        </w:rPr>
        <w:t xml:space="preserve">
      Требования к квалификации: </w:t>
      </w:r>
    </w:p>
    <w:p>
      <w:pPr>
        <w:spacing w:after="0"/>
        <w:ind w:left="0"/>
        <w:jc w:val="both"/>
      </w:pPr>
      <w:r>
        <w:rPr>
          <w:rFonts w:ascii="Times New Roman"/>
          <w:b w:val="false"/>
          <w:i w:val="false"/>
          <w:color w:val="000000"/>
          <w:sz w:val="28"/>
        </w:rPr>
        <w:t>
      высшее экономическое или финансовое образование и наличие степени магистра по специальностям "Общественное здравоохранение", "Менеджмент здравоохранения";</w:t>
      </w:r>
    </w:p>
    <w:bookmarkStart w:name="z83" w:id="22"/>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3 лет;</w:t>
      </w:r>
    </w:p>
    <w:bookmarkEnd w:id="22"/>
    <w:bookmarkStart w:name="z84" w:id="23"/>
    <w:p>
      <w:pPr>
        <w:spacing w:after="0"/>
        <w:ind w:left="0"/>
        <w:jc w:val="both"/>
      </w:pPr>
      <w:r>
        <w:rPr>
          <w:rFonts w:ascii="Times New Roman"/>
          <w:b w:val="false"/>
          <w:i w:val="false"/>
          <w:color w:val="000000"/>
          <w:sz w:val="28"/>
        </w:rPr>
        <w:t>
      либо</w:t>
      </w:r>
    </w:p>
    <w:bookmarkEnd w:id="23"/>
    <w:bookmarkStart w:name="z85" w:id="24"/>
    <w:p>
      <w:pPr>
        <w:spacing w:after="0"/>
        <w:ind w:left="0"/>
        <w:jc w:val="both"/>
      </w:pPr>
      <w:r>
        <w:rPr>
          <w:rFonts w:ascii="Times New Roman"/>
          <w:b w:val="false"/>
          <w:i w:val="false"/>
          <w:color w:val="000000"/>
          <w:sz w:val="28"/>
        </w:rPr>
        <w:t>
      высшее экономическое или финансовое образование;</w:t>
      </w:r>
    </w:p>
    <w:bookmarkEnd w:id="24"/>
    <w:p>
      <w:pPr>
        <w:spacing w:after="0"/>
        <w:ind w:left="0"/>
        <w:jc w:val="both"/>
      </w:pPr>
      <w:r>
        <w:rPr>
          <w:rFonts w:ascii="Times New Roman"/>
          <w:b w:val="false"/>
          <w:i w:val="false"/>
          <w:color w:val="000000"/>
          <w:sz w:val="28"/>
        </w:rPr>
        <w:t>
      стаж работы на руководящих должностях в сфере здравоохранения не менее 5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Подраздел 4. Заместитель руководителя организации здравоохранения по административно-хозяйственной части</w:t>
      </w:r>
    </w:p>
    <w:bookmarkEnd w:id="25"/>
    <w:p>
      <w:pPr>
        <w:spacing w:after="0"/>
        <w:ind w:left="0"/>
        <w:jc w:val="both"/>
      </w:pPr>
      <w:r>
        <w:rPr>
          <w:rFonts w:ascii="Times New Roman"/>
          <w:b w:val="false"/>
          <w:i w:val="false"/>
          <w:color w:val="ff0000"/>
          <w:sz w:val="28"/>
        </w:rPr>
        <w:t xml:space="preserve">
      Сноска. Подраздел 4 исключен приказом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Подраздел 5.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сестра медицинская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w:t>
      </w:r>
    </w:p>
    <w:bookmarkEnd w:id="26"/>
    <w:p>
      <w:pPr>
        <w:spacing w:after="0"/>
        <w:ind w:left="0"/>
        <w:jc w:val="both"/>
      </w:pPr>
      <w:r>
        <w:rPr>
          <w:rFonts w:ascii="Times New Roman"/>
          <w:b w:val="false"/>
          <w:i w:val="false"/>
          <w:color w:val="ff0000"/>
          <w:sz w:val="28"/>
        </w:rPr>
        <w:t xml:space="preserve">
      Сноска. Заголовок подраздела 5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Подраздел 5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27"/>
    <w:p>
      <w:pPr>
        <w:spacing w:after="0"/>
        <w:ind w:left="0"/>
        <w:jc w:val="both"/>
      </w:pPr>
      <w:r>
        <w:rPr>
          <w:rFonts w:ascii="Times New Roman"/>
          <w:b w:val="false"/>
          <w:i w:val="false"/>
          <w:color w:val="000000"/>
          <w:sz w:val="28"/>
        </w:rPr>
        <w:t>
       Должностные обязанности. Осуществляет руководство структурным подразделением организации. Организует работу и эффективное взаимодействие структурных подразделений по оказанию своевременной и качественной медицинской и лекарственной помощи населению. Несет ответственность за принимаемые решения, сохранность и эффективное использование имущества. Определяет политику, стратегию деятельности организации и механизм ее реализации.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и здоровых условий для их жизни и труда, формированию благоприятной психологической атмосферы в коллективе. Обеспечивает внедрение новых и совершенствование существующих диагностической, лечебной и профилактической помощи, повышение качества и конкурентоспособности оказываемых услуг, их соответствие государственным стандартам. Организует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среду его обитания. Принимает действенные меры по улучшению санитарно-эпидемиологической ситуации. Организует оперативный и лабораторно-инструментальный контроль за проведением гигиенических и противоэпидемических мероприятий, за соблюдением санитарных правил, норм и гигиенических нормативов. Обеспечивает работу по повышению квалификации врачебных кадров, развитию их профессиональных знаний. Осуществляет анализ деятельности структурного подразделения организации здравоохранения и на основе оценки показателей его работы принимает необходимые меры по улучшению форм и методов работы организации. Обеспечивает выполнение требований внутреннего трудового распорядка, соблюдение медицинской этики, противопожарной безопасности и техники безопасности, санитарно-эпидемиологического режима. Обеспечивает представление отчетности.</w:t>
      </w:r>
    </w:p>
    <w:bookmarkEnd w:id="27"/>
    <w:bookmarkStart w:name="z38" w:id="28"/>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противодействии коррупции", "О языках в Республике Казахстан", нормативные правовые акты по вопросам здравоохранения, теоретические основы социальной гигиены и организации здравоохранения, теоретические и организационные основы лечебно-профилактической и санитарно-эпидемиологической службы, статистику здоровья населения, критерии и показатели здравоохранения, конъюнктуру рынка медицинских услуг, научные достижения отечественной и зарубежной медицины, организацию социальной и медицинской реабилитации больных, трудовое законодательство, правила и нормы охраны труда, техники безопасности, производственной санитарии и противопожарной безопасности.</w:t>
      </w:r>
    </w:p>
    <w:bookmarkEnd w:id="28"/>
    <w:bookmarkStart w:name="z39" w:id="29"/>
    <w:p>
      <w:pPr>
        <w:spacing w:after="0"/>
        <w:ind w:left="0"/>
        <w:jc w:val="both"/>
      </w:pPr>
      <w:r>
        <w:rPr>
          <w:rFonts w:ascii="Times New Roman"/>
          <w:b w:val="false"/>
          <w:i w:val="false"/>
          <w:color w:val="000000"/>
          <w:sz w:val="28"/>
        </w:rPr>
        <w:t>
      Требования к квалификации. Высшее медицинское образование (для организации санитарно-эпидемиологической службы - по профилю), и / или наличие степени магистра/ученой степени/ доктора PhD по специальности "Общественное здравоохранение" / "Менеджмент здравоохранения" / "Медицина" (для научных организаций), по образовательной профессиональной программе МВА, стаж работы по специальности не менее 3 лет.</w:t>
      </w:r>
    </w:p>
    <w:bookmarkEnd w:id="29"/>
    <w:bookmarkStart w:name="z57" w:id="30"/>
    <w:p>
      <w:pPr>
        <w:spacing w:after="0"/>
        <w:ind w:left="0"/>
        <w:jc w:val="both"/>
      </w:pPr>
      <w:r>
        <w:rPr>
          <w:rFonts w:ascii="Times New Roman"/>
          <w:b w:val="false"/>
          <w:i w:val="false"/>
          <w:color w:val="000000"/>
          <w:sz w:val="28"/>
        </w:rPr>
        <w:t xml:space="preserve">
      Старшему врачу, заведующему клиническим (параклиническим) подразделением (отделением), начальнику отдела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по клиническим специальностям, сертификат специалиста для допуска к клинической практике. </w:t>
      </w:r>
    </w:p>
    <w:bookmarkEnd w:id="30"/>
    <w:bookmarkStart w:name="z58" w:id="31"/>
    <w:p>
      <w:pPr>
        <w:spacing w:after="0"/>
        <w:ind w:left="0"/>
        <w:jc w:val="both"/>
      </w:pPr>
      <w:r>
        <w:rPr>
          <w:rFonts w:ascii="Times New Roman"/>
          <w:b w:val="false"/>
          <w:i w:val="false"/>
          <w:color w:val="000000"/>
          <w:sz w:val="28"/>
        </w:rPr>
        <w:t>
      Старшая сестра медицинская /менеджер по сестринскому делу -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послесреднее (прикладной бакалавриат) медицинское образование и первая (высшая) квалификационная категория.</w:t>
      </w:r>
    </w:p>
    <w:bookmarkEnd w:id="31"/>
    <w:p>
      <w:pPr>
        <w:spacing w:after="0"/>
        <w:ind w:left="0"/>
        <w:jc w:val="both"/>
      </w:pPr>
      <w:r>
        <w:rPr>
          <w:rFonts w:ascii="Times New Roman"/>
          <w:b w:val="false"/>
          <w:i w:val="false"/>
          <w:color w:val="000000"/>
          <w:sz w:val="28"/>
        </w:rPr>
        <w:t>
      Для начальников отделов непрофильных видов деятельности – высшее (или послевузовское) образование по профилю.</w:t>
      </w:r>
    </w:p>
    <w:bookmarkStart w:name="z40" w:id="32"/>
    <w:p>
      <w:pPr>
        <w:spacing w:after="0"/>
        <w:ind w:left="0"/>
        <w:jc w:val="left"/>
      </w:pPr>
      <w:r>
        <w:rPr>
          <w:rFonts w:ascii="Times New Roman"/>
          <w:b/>
          <w:i w:val="false"/>
          <w:color w:val="000000"/>
        </w:rPr>
        <w:t xml:space="preserve"> Подраздел 6. Главная медицинская сестра</w:t>
      </w:r>
      <w:r>
        <w:br/>
      </w:r>
      <w:r>
        <w:rPr>
          <w:rFonts w:ascii="Times New Roman"/>
          <w:b/>
          <w:i w:val="false"/>
          <w:color w:val="000000"/>
        </w:rPr>
        <w:t>(заместитель директора по сестринскому делу)</w:t>
      </w:r>
    </w:p>
    <w:bookmarkEnd w:id="32"/>
    <w:p>
      <w:pPr>
        <w:spacing w:after="0"/>
        <w:ind w:left="0"/>
        <w:jc w:val="both"/>
      </w:pPr>
      <w:r>
        <w:rPr>
          <w:rFonts w:ascii="Times New Roman"/>
          <w:b w:val="false"/>
          <w:i w:val="false"/>
          <w:color w:val="ff0000"/>
          <w:sz w:val="28"/>
        </w:rPr>
        <w:t xml:space="preserve">
      Сноска. Подраздел 6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19.12.2019 </w:t>
      </w:r>
      <w:r>
        <w:rPr>
          <w:rFonts w:ascii="Times New Roman"/>
          <w:b w:val="false"/>
          <w:i w:val="false"/>
          <w:color w:val="ff0000"/>
          <w:sz w:val="28"/>
        </w:rPr>
        <w:t>№ ҚР ДСМ-150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33"/>
    <w:p>
      <w:pPr>
        <w:spacing w:after="0"/>
        <w:ind w:left="0"/>
        <w:jc w:val="both"/>
      </w:pPr>
      <w:r>
        <w:rPr>
          <w:rFonts w:ascii="Times New Roman"/>
          <w:b w:val="false"/>
          <w:i w:val="false"/>
          <w:color w:val="000000"/>
          <w:sz w:val="28"/>
        </w:rPr>
        <w:t>
       Должностные обязанности. Обеспечивает рациональную организацию труда среднего и младшего медицинского персонала. Осуществляет общее руководство работой среднего и младшего медицинского персонала организации. Организует и контролирует выполнение средним медицинским персоналом врачебных назначений. Обеспечивает составление и выполнение графиков работ, соблюдение правил лечебно-охранительного режима, инфекционного контроля, дисциплины. Осуществляет разработку функциональных и должностных обязанностей среднего и младшего медицинского персонала организации, своевременную выписку, распределение и хранение перевязочных материалов, медикаментов, в том числе ядовитых, психотропных и наркотических средств, ведет учет их расходования. Контролирует санитарно-гигиеническое содержание отделений больницы, своевременность и качество дезинфекции помещений (особенно инфекционных). Осуществляет контроль качества ведения медицинской документации сестринским персоналом. Разрабатывает перспективные и текущие планы повышения квалификации среднего и младшего персонала, оценивает профессиональную деятельность медицинских сестер (братьев), акушерок(ов), представляет их к аттестации для получения квалификационной категории. Вносит предложения по совершенствованию качества медицинской помощи населению, улучшению организации труда. Обеспечивает предоставление отчетности,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33"/>
    <w:bookmarkStart w:name="z42" w:id="34"/>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противодействии коррупции", "О языках в Республике Казахстан", нормативные правовые акты по вопросам здравоохранения, теоретические и организационные основы социальной гигиены, системы управления в здравоохранении, организацию социальной и медицинской реабилитации больных,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34"/>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техническое и профессиональное образование (среднее специальное, среднее профессиональное) по специальности "Сестринское дело", стаж работы в медицинской организации не менее 5 лет;</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послесреднее образование по специальности "Сестринское дело" (прикладной бакалавриат), стаж работы в медицинской организации не менее 1 года;</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(академический бакалавриат), стаж работы в медицинской организации не менее 1 года;</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послевузовское медицинское образование, магистр по специальности "Сестринское дело" без предъявления требований к стажу работы.</w:t>
      </w:r>
    </w:p>
    <w:bookmarkStart w:name="z44" w:id="35"/>
    <w:p>
      <w:pPr>
        <w:spacing w:after="0"/>
        <w:ind w:left="0"/>
        <w:jc w:val="left"/>
      </w:pPr>
      <w:r>
        <w:rPr>
          <w:rFonts w:ascii="Times New Roman"/>
          <w:b/>
          <w:i w:val="false"/>
          <w:color w:val="000000"/>
        </w:rPr>
        <w:t xml:space="preserve"> Подраздел 7. Заведующий клиническим</w:t>
      </w:r>
      <w:r>
        <w:br/>
      </w:r>
      <w:r>
        <w:rPr>
          <w:rFonts w:ascii="Times New Roman"/>
          <w:b/>
          <w:i w:val="false"/>
          <w:color w:val="000000"/>
        </w:rPr>
        <w:t>(параклиническим) подразделением</w:t>
      </w:r>
    </w:p>
    <w:bookmarkEnd w:id="35"/>
    <w:p>
      <w:pPr>
        <w:spacing w:after="0"/>
        <w:ind w:left="0"/>
        <w:jc w:val="both"/>
      </w:pPr>
      <w:r>
        <w:rPr>
          <w:rFonts w:ascii="Times New Roman"/>
          <w:b w:val="false"/>
          <w:i w:val="false"/>
          <w:color w:val="ff0000"/>
          <w:sz w:val="28"/>
        </w:rPr>
        <w:t xml:space="preserve">
      Сноска. Подраздел 7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36"/>
    <w:p>
      <w:pPr>
        <w:spacing w:after="0"/>
        <w:ind w:left="0"/>
        <w:jc w:val="both"/>
      </w:pPr>
      <w:r>
        <w:rPr>
          <w:rFonts w:ascii="Times New Roman"/>
          <w:b w:val="false"/>
          <w:i w:val="false"/>
          <w:color w:val="000000"/>
          <w:sz w:val="28"/>
        </w:rPr>
        <w:t>
       Должностные обязанности. Осуществляет руководство клиническим (параклиническим) подразделением организации (далее - подразделение). Организует работу коллектива подразделения по оказанию своевременной и качественной медицинской помощи, обеспечивает взаимодействие с другими подразделениями организации. Осуществляет анализ деятельности подразделения и принимает на его основе меры по улучшению деятельности подразделения. Обеспечивает внедрение новых и совершенствование существующих форм и методов лечения заболеваний. Внедряет в подразделении новые инновационные технологии для диагностики и лечения больных. Осуществляет консультативную помощь врачам (а также пациентам подразделения) по диагностике и лечению. Определяет с врачом тактику ведения больного. Контролирует работу врачебного, среднего и младшего персонала подразделения. Принимает меры по обеспечению подразделения специальным оборудованием, следит за их правильной эксплуатацией. Создает условия для повышения квалификации медицинских работников подразделения, способствует рациональному использованию и развитию их профессиональных знаний и опыта, а также условий труда, безопасных и благоприятных для жизни и здоровья, формированию благоприятной психологической атмосферы в коллективе. Обеспечивает ведение и представление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36"/>
    <w:bookmarkStart w:name="z46" w:id="37"/>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противодействии коррупции", "О языках в Республике Казахстан", нормативные правовые акты по вопросам здравоохранения, общие принципы и основные методы клинической, инструментальной и лабораторной диагностики, основы организации лечебно-профилактической, скорой медицинской помощи, лекарственного обеспечения населения, основы социальной гигиены, системы управления в здравоохранении, статистику здоровья населения, критерии и показатели здравоохранения, научные достижения отечественной и зарубежной медицины, трудовое законодательство, правила и нормы охраны труда, техники безопасности, производственной санитарии и противопожарной безопасности.</w:t>
      </w:r>
    </w:p>
    <w:bookmarkEnd w:id="37"/>
    <w:bookmarkStart w:name="z47" w:id="38"/>
    <w:p>
      <w:pPr>
        <w:spacing w:after="0"/>
        <w:ind w:left="0"/>
        <w:jc w:val="both"/>
      </w:pPr>
      <w:r>
        <w:rPr>
          <w:rFonts w:ascii="Times New Roman"/>
          <w:b w:val="false"/>
          <w:i w:val="false"/>
          <w:color w:val="000000"/>
          <w:sz w:val="28"/>
        </w:rPr>
        <w:t>
      Требования к квалификации. Высшее медицинское образование, первая/высшая квалификационная категория по специальности.</w:t>
      </w:r>
    </w:p>
    <w:bookmarkEnd w:id="38"/>
    <w:bookmarkStart w:name="z48" w:id="39"/>
    <w:p>
      <w:pPr>
        <w:spacing w:after="0"/>
        <w:ind w:left="0"/>
        <w:jc w:val="left"/>
      </w:pPr>
      <w:r>
        <w:rPr>
          <w:rFonts w:ascii="Times New Roman"/>
          <w:b/>
          <w:i w:val="false"/>
          <w:color w:val="000000"/>
        </w:rPr>
        <w:t xml:space="preserve"> Подраздел 8. Заведующий лабораторией организации</w:t>
      </w:r>
      <w:r>
        <w:br/>
      </w:r>
      <w:r>
        <w:rPr>
          <w:rFonts w:ascii="Times New Roman"/>
          <w:b/>
          <w:i w:val="false"/>
          <w:color w:val="000000"/>
        </w:rPr>
        <w:t>санитарно-эпидемиологической службы</w:t>
      </w:r>
    </w:p>
    <w:bookmarkEnd w:id="39"/>
    <w:p>
      <w:pPr>
        <w:spacing w:after="0"/>
        <w:ind w:left="0"/>
        <w:jc w:val="both"/>
      </w:pPr>
      <w:r>
        <w:rPr>
          <w:rFonts w:ascii="Times New Roman"/>
          <w:b w:val="false"/>
          <w:i w:val="false"/>
          <w:color w:val="ff0000"/>
          <w:sz w:val="28"/>
        </w:rPr>
        <w:t xml:space="preserve">
      Сноска. Подраздел 8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0"/>
    <w:p>
      <w:pPr>
        <w:spacing w:after="0"/>
        <w:ind w:left="0"/>
        <w:jc w:val="both"/>
      </w:pPr>
      <w:r>
        <w:rPr>
          <w:rFonts w:ascii="Times New Roman"/>
          <w:b w:val="false"/>
          <w:i w:val="false"/>
          <w:color w:val="000000"/>
          <w:sz w:val="28"/>
        </w:rPr>
        <w:t>
       Должностные обязанности. Руководит лабораторией. Планирует и организует эффективную работу лаборатории, обеспечивает взаимодействие с другими подразделениями организаций санитарно-эпидемиологической службы. Составляет план работы совместно с государственным органом санитарно-эпидемиологического надзора. Проводит маркетинговые исследования рынка новых технологий и методов исследований. Апробирует и внедряет в практику новые приборы и оборудование, методику лабораторных исследований и замеров. Организует и участвует в проведении лабораторно-инструментальных исследований поступающих образцов. Организует безопасные условия работы и осуществляет контроль по обеспечению безопасного изучения исследуемых материалов, движения, хранения и транспортировки возбудителей I-IV групп патогенности. Обеспечивает эффективную финансово-хозяйственную деятельность с использованием новых экономических методов управления, ведение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40"/>
    <w:bookmarkStart w:name="z50" w:id="41"/>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противодействии коррупции", "О языках в Республике Казахстан", нормативные правовые акты по вопросам санитарно-эпидемиологического благополучия населения и здравоохранения, основы микробиологических, паразитологических, санитарно-химических, токсикологических, радиологических и других методов исследований и замеров физических факторов, критерии и показатели здравоохранения, научные достижения отечественной и зарубежной медицины в сфере санитарно-эпидемиологического благополучия населения,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41"/>
    <w:bookmarkStart w:name="z51" w:id="42"/>
    <w:p>
      <w:pPr>
        <w:spacing w:after="0"/>
        <w:ind w:left="0"/>
        <w:jc w:val="both"/>
      </w:pPr>
      <w:r>
        <w:rPr>
          <w:rFonts w:ascii="Times New Roman"/>
          <w:b w:val="false"/>
          <w:i w:val="false"/>
          <w:color w:val="000000"/>
          <w:sz w:val="28"/>
        </w:rPr>
        <w:t>
      Требования к квалификации. Высшее медицинское образование санитарно-эпидемиологического профиля и стаж работы по специальности не менее 3 лет.</w:t>
      </w:r>
    </w:p>
    <w:bookmarkEnd w:id="42"/>
    <w:bookmarkStart w:name="z52" w:id="43"/>
    <w:p>
      <w:pPr>
        <w:spacing w:after="0"/>
        <w:ind w:left="0"/>
        <w:jc w:val="left"/>
      </w:pPr>
      <w:r>
        <w:rPr>
          <w:rFonts w:ascii="Times New Roman"/>
          <w:b/>
          <w:i w:val="false"/>
          <w:color w:val="000000"/>
        </w:rPr>
        <w:t xml:space="preserve"> Подраздел 9. Заведующий виварием организации</w:t>
      </w:r>
      <w:r>
        <w:br/>
      </w:r>
      <w:r>
        <w:rPr>
          <w:rFonts w:ascii="Times New Roman"/>
          <w:b/>
          <w:i w:val="false"/>
          <w:color w:val="000000"/>
        </w:rPr>
        <w:t>санитарно-эпидемиологической службы</w:t>
      </w:r>
    </w:p>
    <w:bookmarkEnd w:id="43"/>
    <w:p>
      <w:pPr>
        <w:spacing w:after="0"/>
        <w:ind w:left="0"/>
        <w:jc w:val="both"/>
      </w:pPr>
      <w:r>
        <w:rPr>
          <w:rFonts w:ascii="Times New Roman"/>
          <w:b w:val="false"/>
          <w:i w:val="false"/>
          <w:color w:val="ff0000"/>
          <w:sz w:val="28"/>
        </w:rPr>
        <w:t xml:space="preserve">
      Сноска. Подраздел 9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44"/>
    <w:p>
      <w:pPr>
        <w:spacing w:after="0"/>
        <w:ind w:left="0"/>
        <w:jc w:val="both"/>
      </w:pPr>
      <w:r>
        <w:rPr>
          <w:rFonts w:ascii="Times New Roman"/>
          <w:b w:val="false"/>
          <w:i w:val="false"/>
          <w:color w:val="000000"/>
          <w:sz w:val="28"/>
        </w:rPr>
        <w:t>
       Должностные обязанности. Осуществляет руководство по содержанию и разведению лабораторных животных. Разрабатывает текущие и перспективные тематические планы работы вивария и осуществляет контроль за их выполнением. Организует комплектование необходимого поголовья и видов животных, сохранность, правильное содержание, кормление и уход за ними. Планирует и организует эффективную работу вивария, обеспечивает взаимодействие с другими подразделениями организаций санитарно-эпидемиологической службы. Анализирует работу вивария и принимает необходимые меры по совершенствованию его работы. Принимает участие в проведении лабораторно-диагностических исследований. Организует изучение болезней, патологий животных, содержащихся в виварии. Обеспечивает эффективную финансово-хозяйственную деятельность с использованием новых экономических методов управления. Проводит маркетинговые исследования рынка новых технологий и методов исследований. Апробирует и внедряет в практику новые приборы и оборудование. Организует работы по обеспечению эпизоотологического благополучия в колониях лабораторных животных. Обеспечивает соблюдение биоэтических правил содержания животных и противоэпидемического режима манипуляций для предотвращения выноса инфекции из лаборатории. Анализирует обоснованность объема использования экспериментальных животных с целью возможного сокращения экспериментов на модели лабораторных животных. Организует безопасные условия работы сотрудников лаборатории, работающих с лабораторными животными. Решает вопросы повышения квалификации сотрудников вивария, их аттестации. Обеспечивает ведение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44"/>
    <w:bookmarkStart w:name="z54" w:id="45"/>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противодействии коррупции", "О языках в Республике Казахстан", нормативные правовые акты по вопросам здравоохранения, санитарно-эпидемиологического благополучия населения, санитарно-эпидемиологического содержания и эксплуатации животноводческих и звероводческих объектов, биологию животных и правила их содержания, основы зоотехники, ветеринарии, экологии, генетики и систематизации содержащихся групп животных, научные достижения отечественной и зарубежной медицины в области санитарно-эпидемиологического благополучия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45"/>
    <w:bookmarkStart w:name="z55" w:id="46"/>
    <w:p>
      <w:pPr>
        <w:spacing w:after="0"/>
        <w:ind w:left="0"/>
        <w:jc w:val="both"/>
      </w:pPr>
      <w:r>
        <w:rPr>
          <w:rFonts w:ascii="Times New Roman"/>
          <w:b w:val="false"/>
          <w:i w:val="false"/>
          <w:color w:val="000000"/>
          <w:sz w:val="28"/>
        </w:rPr>
        <w:t>
      Требования к квалификации. Высшее (медицинское, ветеринарное, биологическое) образование и стаж работы по специальности не менее 3 лет.</w:t>
      </w:r>
    </w:p>
    <w:bookmarkEnd w:id="46"/>
    <w:bookmarkStart w:name="z56" w:id="47"/>
    <w:p>
      <w:pPr>
        <w:spacing w:after="0"/>
        <w:ind w:left="0"/>
        <w:jc w:val="left"/>
      </w:pPr>
      <w:r>
        <w:rPr>
          <w:rFonts w:ascii="Times New Roman"/>
          <w:b/>
          <w:i w:val="false"/>
          <w:color w:val="000000"/>
        </w:rPr>
        <w:t xml:space="preserve"> Параграф 2. Должности специалистов с высшим и послесредним образованием</w:t>
      </w:r>
    </w:p>
    <w:bookmarkEnd w:id="47"/>
    <w:p>
      <w:pPr>
        <w:spacing w:after="0"/>
        <w:ind w:left="0"/>
        <w:jc w:val="both"/>
      </w:pPr>
      <w:r>
        <w:rPr>
          <w:rFonts w:ascii="Times New Roman"/>
          <w:b w:val="false"/>
          <w:i w:val="false"/>
          <w:color w:val="ff0000"/>
          <w:sz w:val="28"/>
        </w:rPr>
        <w:t xml:space="preserve">
      Сноска. Заголовок параграфа 2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48"/>
    <w:p>
      <w:pPr>
        <w:spacing w:after="0"/>
        <w:ind w:left="0"/>
        <w:jc w:val="left"/>
      </w:pPr>
      <w:r>
        <w:rPr>
          <w:rFonts w:ascii="Times New Roman"/>
          <w:b/>
          <w:i w:val="false"/>
          <w:color w:val="000000"/>
        </w:rPr>
        <w:t xml:space="preserve"> Подраздел 10. Участковый врач/Врач общей практики*</w:t>
      </w:r>
    </w:p>
    <w:bookmarkEnd w:id="48"/>
    <w:p>
      <w:pPr>
        <w:spacing w:after="0"/>
        <w:ind w:left="0"/>
        <w:jc w:val="both"/>
      </w:pPr>
      <w:r>
        <w:rPr>
          <w:rFonts w:ascii="Times New Roman"/>
          <w:b w:val="false"/>
          <w:i w:val="false"/>
          <w:color w:val="ff0000"/>
          <w:sz w:val="28"/>
        </w:rPr>
        <w:t xml:space="preserve">
      Сноска. Заголовок подраздела 10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Подраздел 10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49"/>
    <w:p>
      <w:pPr>
        <w:spacing w:after="0"/>
        <w:ind w:left="0"/>
        <w:jc w:val="both"/>
      </w:pPr>
      <w:r>
        <w:rPr>
          <w:rFonts w:ascii="Times New Roman"/>
          <w:b w:val="false"/>
          <w:i w:val="false"/>
          <w:color w:val="000000"/>
          <w:sz w:val="28"/>
        </w:rPr>
        <w:t>
       Должностные обязанности. Осуществляет профилактику, диагностику, лечение, реабилитацию пациентов. Оказывает квалифицированную, скорую и другие виды медицинской помощи. Определяет тактику ведения больного. Разрабатывает план обследования больного.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Информирует пациента о возможности выбора методов и способов лечения, а также используемых средствах и изделиях медицинского назначения, если такой выбор предусмотрен результатами обследования. Анализирует показатели своей деятельности. Осуществляет взаимодействие с другими специалистами и службами по вопросам лечения, реабилитации, страхования. Совместно с центрами здоровья принимает участие в пропаганде здорового образа жизни, рационального питания.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Проводит работу по выявлению ранних и скрытых форм заболеваний и факторов риска. Организует комплекс диагностических, лечебно-оздоровительных и реабилитационных мероприятий.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беременности и родам, направляет на прерывание беременности. Проводит реабилитацию женщин в послеродовом периоде и после прерывания беременности. Определяет состояние нетрудоспособности пациентов, направляет их на медико-социальную экспертизу. Определяет показания к переводу на облегченные условия труда, санаторно-курортному лечению. Проводит анализ состояния здоровья прикрепленного контингента, ведет учетно-отчетную медицинскую документацию. Внедряет в практику современные методы лечения и профилактики заболеваний. Организует и контролирует работу подчиненного ему среднего и младшего медицинского персонала.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49"/>
    <w:bookmarkStart w:name="z59" w:id="50"/>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по вопросам здравоохранения, основы экспертизы временной нетрудоспособности и медико-социальной экспертизы,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50"/>
    <w:bookmarkStart w:name="z61" w:id="51"/>
    <w:p>
      <w:pPr>
        <w:spacing w:after="0"/>
        <w:ind w:left="0"/>
        <w:jc w:val="both"/>
      </w:pPr>
      <w:r>
        <w:rPr>
          <w:rFonts w:ascii="Times New Roman"/>
          <w:b w:val="false"/>
          <w:i w:val="false"/>
          <w:color w:val="000000"/>
          <w:sz w:val="28"/>
        </w:rPr>
        <w:t>
      Требования к квалификации. Высшее медицинское образование, сертификат специалиста по соответствующей специальности.</w:t>
      </w:r>
    </w:p>
    <w:bookmarkEnd w:id="51"/>
    <w:bookmarkStart w:name="z60" w:id="52"/>
    <w:p>
      <w:pPr>
        <w:spacing w:after="0"/>
        <w:ind w:left="0"/>
        <w:jc w:val="left"/>
      </w:pPr>
      <w:r>
        <w:rPr>
          <w:rFonts w:ascii="Times New Roman"/>
          <w:b/>
          <w:i w:val="false"/>
          <w:color w:val="000000"/>
        </w:rPr>
        <w:t xml:space="preserve"> Подраздел 11. Врач-ординатор (профильный специалист)*</w:t>
      </w:r>
    </w:p>
    <w:bookmarkEnd w:id="52"/>
    <w:p>
      <w:pPr>
        <w:spacing w:after="0"/>
        <w:ind w:left="0"/>
        <w:jc w:val="both"/>
      </w:pPr>
      <w:r>
        <w:rPr>
          <w:rFonts w:ascii="Times New Roman"/>
          <w:b w:val="false"/>
          <w:i w:val="false"/>
          <w:color w:val="ff0000"/>
          <w:sz w:val="28"/>
        </w:rPr>
        <w:t xml:space="preserve">
      Сноска. Заголовок подраздела 11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Подраздел 11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53"/>
    <w:p>
      <w:pPr>
        <w:spacing w:after="0"/>
        <w:ind w:left="0"/>
        <w:jc w:val="both"/>
      </w:pPr>
      <w:r>
        <w:rPr>
          <w:rFonts w:ascii="Times New Roman"/>
          <w:b w:val="false"/>
          <w:i w:val="false"/>
          <w:color w:val="000000"/>
          <w:sz w:val="28"/>
        </w:rPr>
        <w:t>
       Должностные обязанности. Оказывает квалифицированную, скорую и другие виды медицинской помощи. Определяет тактику ведения больного, план его обследования.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Назначает и контролирует лечение, организует или самостоятельно проводит необходимые диагностические, лечебные, реабилитационные и профилактические процедуры и мероприятия. Информирует пациента о возможности выбора методов и способов лечения, а также используемых средствах и изделиях медицинского назначения. В стационаре ежедневно проводит осмотр больного. Вносит изменения в план лечения в зависимости от состояния пациента и определяет необходимость дополнительных методов обследования. Контролирует правильность проведения диагностических и лечебных процедур, эксплуатации инструментария, аппаратуры. Планирует свою работу и анализирует показатели своей деятельности. Оказывает консультативную помощь врачам других подразделений в рамках своей специальности. Сотрудничает с другими специалистами и службами по вопросам лечения, реабилитации. Внедряет в практику современные методы лечения и профилактики заболеваний. Организует и контролирует работу подчиненного ему среднего и младшего медицинского персонала.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Организует и проводит санитарное просвещение населения и пропагандирует здоровый образ жизни.</w:t>
      </w:r>
    </w:p>
    <w:bookmarkEnd w:id="53"/>
    <w:bookmarkStart w:name="z63" w:id="54"/>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основы экспертизы временной нетрудоспособности и медико-социальной экспертизы, общие вопросы организации служб по профилю,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54"/>
    <w:bookmarkStart w:name="z64" w:id="55"/>
    <w:p>
      <w:pPr>
        <w:spacing w:after="0"/>
        <w:ind w:left="0"/>
        <w:jc w:val="both"/>
      </w:pPr>
      <w:r>
        <w:rPr>
          <w:rFonts w:ascii="Times New Roman"/>
          <w:b w:val="false"/>
          <w:i w:val="false"/>
          <w:color w:val="000000"/>
          <w:sz w:val="28"/>
        </w:rPr>
        <w:t>
      Требования к квалификации. Высшее медицинское образование, сертификат специалиста по соответствующей специальности.</w:t>
      </w:r>
    </w:p>
    <w:bookmarkEnd w:id="55"/>
    <w:bookmarkStart w:name="z65" w:id="56"/>
    <w:p>
      <w:pPr>
        <w:spacing w:after="0"/>
        <w:ind w:left="0"/>
        <w:jc w:val="left"/>
      </w:pPr>
      <w:r>
        <w:rPr>
          <w:rFonts w:ascii="Times New Roman"/>
          <w:b/>
          <w:i w:val="false"/>
          <w:color w:val="000000"/>
        </w:rPr>
        <w:t xml:space="preserve"> Подраздел 12. Врач (или специалист) санитарно-эпидемиологической службы</w:t>
      </w:r>
    </w:p>
    <w:bookmarkEnd w:id="56"/>
    <w:p>
      <w:pPr>
        <w:spacing w:after="0"/>
        <w:ind w:left="0"/>
        <w:jc w:val="both"/>
      </w:pPr>
      <w:r>
        <w:rPr>
          <w:rFonts w:ascii="Times New Roman"/>
          <w:b w:val="false"/>
          <w:i w:val="false"/>
          <w:color w:val="ff0000"/>
          <w:sz w:val="28"/>
        </w:rPr>
        <w:t xml:space="preserve">
      Сноска. Подраздел 12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57"/>
    <w:p>
      <w:pPr>
        <w:spacing w:after="0"/>
        <w:ind w:left="0"/>
        <w:jc w:val="both"/>
      </w:pPr>
      <w:r>
        <w:rPr>
          <w:rFonts w:ascii="Times New Roman"/>
          <w:b w:val="false"/>
          <w:i w:val="false"/>
          <w:color w:val="000000"/>
          <w:sz w:val="28"/>
        </w:rPr>
        <w:t>
       Должностные обязанности. Осуществляет государственный санитарно-эпидемиологический надзор объектов санитарно-эпидемиологического надзора. Проводит обследования объектов с использованием современных лабораторных и инструментальных методов контроля факторов окружающей среды и диагностики инфекционных и паразитарных заболеваний. Организовывает проведение лабораторно-инструментальных исследований объектов среды обитания человека. Обеспечивает регистрацию, учет и статистическую обработку данных инфекционной и неинфекционной заболеваемости, участвует в планировании и контроле за проведением профилактических прививок. Организовывает проведение санитарно-эпидемиологических и противоэпидемических (профилактических) мероприятий. Применяет современные методы анализа санитарно-эпидемиологической ситуации, выявляет основные факторы, влияющие на состояние здоровья населения, определяет приоритетные направления по профилактике заболеваний.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57"/>
    <w:bookmarkStart w:name="z67" w:id="58"/>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санитарно-эпидемиологического благополучия населения и здравоохранения, микробиологические, паразитологические, санитарно-химические, токсикологические, радиологические методы исследований и замеров физических факторов, научные достижения отечественной и зарубежной медицины в области санитарно-эпидемиологического благополучия населения, организацию санитарного просвещения, гигиенического воспитания населения и пропаганды здорового образа жизни,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58"/>
    <w:bookmarkStart w:name="z68" w:id="59"/>
    <w:p>
      <w:pPr>
        <w:spacing w:after="0"/>
        <w:ind w:left="0"/>
        <w:jc w:val="both"/>
      </w:pPr>
      <w:r>
        <w:rPr>
          <w:rFonts w:ascii="Times New Roman"/>
          <w:b w:val="false"/>
          <w:i w:val="false"/>
          <w:color w:val="000000"/>
          <w:sz w:val="28"/>
        </w:rPr>
        <w:t>
      Требования к квалификации. Высшее медицинское образование санитарно-эпидемиологического профиля.</w:t>
      </w:r>
    </w:p>
    <w:bookmarkEnd w:id="59"/>
    <w:bookmarkStart w:name="z69" w:id="60"/>
    <w:p>
      <w:pPr>
        <w:spacing w:after="0"/>
        <w:ind w:left="0"/>
        <w:jc w:val="left"/>
      </w:pPr>
      <w:r>
        <w:rPr>
          <w:rFonts w:ascii="Times New Roman"/>
          <w:b/>
          <w:i w:val="false"/>
          <w:color w:val="000000"/>
        </w:rPr>
        <w:t xml:space="preserve"> Подраздел 13. Врач (или специалист) общественного</w:t>
      </w:r>
      <w:r>
        <w:br/>
      </w:r>
      <w:r>
        <w:rPr>
          <w:rFonts w:ascii="Times New Roman"/>
          <w:b/>
          <w:i w:val="false"/>
          <w:color w:val="000000"/>
        </w:rPr>
        <w:t>здравоохранения (валеолог, эпидемиолог, статистик, методист)</w:t>
      </w:r>
    </w:p>
    <w:bookmarkEnd w:id="60"/>
    <w:p>
      <w:pPr>
        <w:spacing w:after="0"/>
        <w:ind w:left="0"/>
        <w:jc w:val="both"/>
      </w:pPr>
      <w:r>
        <w:rPr>
          <w:rFonts w:ascii="Times New Roman"/>
          <w:b w:val="false"/>
          <w:i w:val="false"/>
          <w:color w:val="ff0000"/>
          <w:sz w:val="28"/>
        </w:rPr>
        <w:t xml:space="preserve">
      Сноска. Подраздел 13 с изменениями, внесенными приказами Министра здравоохранения РК от 26.07.2013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61"/>
    <w:p>
      <w:pPr>
        <w:spacing w:after="0"/>
        <w:ind w:left="0"/>
        <w:jc w:val="both"/>
      </w:pPr>
      <w:r>
        <w:rPr>
          <w:rFonts w:ascii="Times New Roman"/>
          <w:b w:val="false"/>
          <w:i w:val="false"/>
          <w:color w:val="000000"/>
          <w:sz w:val="28"/>
        </w:rPr>
        <w:t>
       Должностные обязанности. Проводит расчет и оценку демографических показателей здоровья населения. Анализирует объемы, виды и формы предоставления населению медицинской помощи. Планирует развитие различных видов медицинской помощи. Оценивает причины и факторы риска возникновения и распространения среди населения инфекционных и неинфекционных заболеваний. Разрабатывает и проводит профилактические и противоэпидемические мероприятия, текущий и ретроспективный эпидемиологический анализ заболеваемости. Определяет социально-профилактическую направленность по сохранению и укреплению здоровья населения (общества). Оценивает состояние здоровья и физического развития детей и подростков в связи с влиянием факторов учебно-воспитательной среды обитания. Выявляет основные факторы, влияющие на состояние здоровья населения, определяет приоритетные направления по профилактике заболеваний, организует проведение профилактических мероприятий среди населения. Разрабатывает и проводит оздоровительные мероприятия, проводит пропаганду здорового образа жизни, рационального питания. Оценивает конечные результаты деятельности организации здравоохранения.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61"/>
    <w:bookmarkStart w:name="z71" w:id="62"/>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методы статистического и методологического анализа в здравоохранении, принципы профессиональной деятельности по избранной специальности (организационной, консультативной, профилактической), теоретические основы социальной гигиены, системы управления в здравоохранении, статистику здоровья населения, критерии и показатели оценки состояния здоровья населения, методики статистического анализа и социологические методы исследования, конъюнктуру рынка медицинских услуг, структуру и основные принципы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62"/>
    <w:bookmarkStart w:name="z72" w:id="63"/>
    <w:p>
      <w:pPr>
        <w:spacing w:after="0"/>
        <w:ind w:left="0"/>
        <w:jc w:val="both"/>
      </w:pPr>
      <w:r>
        <w:rPr>
          <w:rFonts w:ascii="Times New Roman"/>
          <w:b w:val="false"/>
          <w:i w:val="false"/>
          <w:color w:val="000000"/>
          <w:sz w:val="28"/>
        </w:rPr>
        <w:t>
      Требования к квалификации:</w:t>
      </w:r>
    </w:p>
    <w:bookmarkEnd w:id="63"/>
    <w:p>
      <w:pPr>
        <w:spacing w:after="0"/>
        <w:ind w:left="0"/>
        <w:jc w:val="both"/>
      </w:pPr>
      <w:r>
        <w:rPr>
          <w:rFonts w:ascii="Times New Roman"/>
          <w:b w:val="false"/>
          <w:i w:val="false"/>
          <w:color w:val="000000"/>
          <w:sz w:val="28"/>
        </w:rPr>
        <w:t>
      Высшее медицинское образование (по специальности "Лечебное дело", "Педиатрия", "Общая медицина", "Восточная медицина", "Стоматология", "Медико-биологическое дело", "Сестринское дело" и переподготовка по специальности "Общественное здравоохранение") или высшее медицинское образование (по специальности "Общественное здравоохранение", "Медико-профилактическое дело").</w:t>
      </w:r>
    </w:p>
    <w:bookmarkStart w:name="z73" w:id="64"/>
    <w:p>
      <w:pPr>
        <w:spacing w:after="0"/>
        <w:ind w:left="0"/>
        <w:jc w:val="left"/>
      </w:pPr>
      <w:r>
        <w:rPr>
          <w:rFonts w:ascii="Times New Roman"/>
          <w:b/>
          <w:i w:val="false"/>
          <w:color w:val="000000"/>
        </w:rPr>
        <w:t xml:space="preserve"> Подраздел 14. Специалист в здравоохранении (по качеству медицинских услуг, по стратегии и маркетингу медицинских услуг, по организации и методологии оказания медицинских услуг)</w:t>
      </w:r>
    </w:p>
    <w:bookmarkEnd w:id="64"/>
    <w:p>
      <w:pPr>
        <w:spacing w:after="0"/>
        <w:ind w:left="0"/>
        <w:jc w:val="both"/>
      </w:pPr>
      <w:r>
        <w:rPr>
          <w:rFonts w:ascii="Times New Roman"/>
          <w:b w:val="false"/>
          <w:i w:val="false"/>
          <w:color w:val="ff0000"/>
          <w:sz w:val="28"/>
        </w:rPr>
        <w:t xml:space="preserve">
      Сноска. Заголовок подраздела 14 в редакции приказа Министра здравоохранения РК от 19.12.2019 </w:t>
      </w:r>
      <w:r>
        <w:rPr>
          <w:rFonts w:ascii="Times New Roman"/>
          <w:b w:val="false"/>
          <w:i w:val="false"/>
          <w:color w:val="ff0000"/>
          <w:sz w:val="28"/>
        </w:rPr>
        <w:t>№ ҚР ДСМ-150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Подраздел 14 с изменениями, внесенными приказами Министра здравоохранения РК от 26.07.2013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65"/>
    <w:p>
      <w:pPr>
        <w:spacing w:after="0"/>
        <w:ind w:left="0"/>
        <w:jc w:val="both"/>
      </w:pPr>
      <w:r>
        <w:rPr>
          <w:rFonts w:ascii="Times New Roman"/>
          <w:b w:val="false"/>
          <w:i w:val="false"/>
          <w:color w:val="000000"/>
          <w:sz w:val="28"/>
        </w:rPr>
        <w:t>
       Должностные обязанности. Осуществляет организационную деятельность в рамках определенного направления (участка):</w:t>
      </w:r>
    </w:p>
    <w:bookmarkEnd w:id="65"/>
    <w:bookmarkStart w:name="z75" w:id="66"/>
    <w:p>
      <w:pPr>
        <w:spacing w:after="0"/>
        <w:ind w:left="0"/>
        <w:jc w:val="both"/>
      </w:pPr>
      <w:r>
        <w:rPr>
          <w:rFonts w:ascii="Times New Roman"/>
          <w:b w:val="false"/>
          <w:i w:val="false"/>
          <w:color w:val="000000"/>
          <w:sz w:val="28"/>
        </w:rPr>
        <w:t>
      по качеству медицинских услуг: участвует в формировании общей концепции развития менеджмента качества в организации, осуществляет подготовку проектов распорядительных и нормативных документов медицинской организации (включая документы системы менеджмента качества - правила и процедуры), взаимодействие с органами по сертификации, стандартизации, лицензированию и консалтинговыми фирмами по вопросам, связанных с улучшением качества оказания медицинских услуг. Принимает участие в разработке форм первичной медицинской и иной (правила, инструкция, положения) документации, необходимой для совершенствования процессов оказания медицинских услуг. Участвует в организации мероприятий по безопасности пациентов от некачественного лечения. Проводит мониторинг и контроль за рациональным потреблением медицинских услуг и назначением лекарственной терапии, осуществляет экспертизу и организует экспертную деятельность в организации здравоохранения за качеством оказания медицинских услуг. Участвует в разработке системы мотивации медицинского персонала, определяет индикаторы качества оказания медицинских услуг, оценивает уровень вклада медицинского персонала в повышении качества. Проводит анкетирование пациентов на предмет удовлетворенности, управление жалобами пациентов (сбор жалоб и предложений, обработка, разбор и принятие решений согласно регламенту, информирование обратившихся пациентов). Внедрение и управление системой регистрации инцидентов (регистрация потенциальных ошибок, случившихся ошибок, и др. инцидентов, анализ). Сбор и систематизация информации о деятельности в виде индикаторов в клинической и управленческой областях, агрегация и анализ информации (индикаторов и отчетов об инцидентах), предоставление руководству отчетов и проектов управленческих решений о процессах и результативности системы менеджмента качества. Консультационная и методологическая работа с персоналом по процессам системы менеджмента качества. Составление плана и программы внутренних проверок подразделений, участие во внутренних аудитах подразделений медицинской организации, доведение результатов аудита до заинтересованных сторон (отчеты по проведенным аудитам). Подготовка организации к национальной и/или международной аккредитации.</w:t>
      </w:r>
    </w:p>
    <w:bookmarkEnd w:id="66"/>
    <w:bookmarkStart w:name="z76" w:id="67"/>
    <w:p>
      <w:pPr>
        <w:spacing w:after="0"/>
        <w:ind w:left="0"/>
        <w:jc w:val="both"/>
      </w:pPr>
      <w:r>
        <w:rPr>
          <w:rFonts w:ascii="Times New Roman"/>
          <w:b w:val="false"/>
          <w:i w:val="false"/>
          <w:color w:val="000000"/>
          <w:sz w:val="28"/>
        </w:rPr>
        <w:t>
      по стратегии и маркетингу медицинских услуг: осуществляет анализ внешней и внутренней среды деятельности медицинской организации. Участвует в разработке программы эффективного управления организацией, которая включает конкретные меры по развитию и повышению ее конкурентоспособности; обеспечивает мониторинг показателей, характеризующих повышение финансовой устойчивости и рационального распределения ресурсов; обеспечивает оценку качества менеджмента по результатам оценки и мониторинга процесса развития деятельности организации. Осуществляет анализ ресурсов медицинской организации. Анализирует и систематизирует технико-экономические и социально-экономические показатели работы медицинской организации, проводит сопоставительный анализ ее конкурентоспособности. Выбирает стратегию и определяет приоритеты развития медицинской организации, определяет методы достижения целей, обосновывает выбор целей; определяет инструменты достижения целей, участвует в организации стратегического планирования в организации в целом и, в том числе, в обособленных структурных подразделениях. Участвует в разработке инновационной и инвестиционной деятельности медицинской организации, рекламной стратегии, связанной с дальнейшим ее развитием. Осуществляет анализ спроса на производимые медицинские услуги, прогноз и мотивацию спроса на предоставляемые медицинские услуги посредством изучения и оценки потребностей. Предоставляет руководству проекты управленческих решений по вопросу стратегического развития организации и маркетингу медицинских услуг.</w:t>
      </w:r>
    </w:p>
    <w:bookmarkEnd w:id="67"/>
    <w:bookmarkStart w:name="z77" w:id="68"/>
    <w:p>
      <w:pPr>
        <w:spacing w:after="0"/>
        <w:ind w:left="0"/>
        <w:jc w:val="both"/>
      </w:pPr>
      <w:r>
        <w:rPr>
          <w:rFonts w:ascii="Times New Roman"/>
          <w:b w:val="false"/>
          <w:i w:val="false"/>
          <w:color w:val="000000"/>
          <w:sz w:val="28"/>
        </w:rPr>
        <w:t>
      по организации и методологии оказания медицинских услуг: Оказывает содействие в организации работы коллектива структурного (клинического, параклинического) подразделения организации здравоохранения по оказанию своевременной и качественной медицинской помощи, обеспечивает взаимодействие с другими подразделениями организации, дает предложения по рациональному управлению трудовыми и материально-техническими ресурсами. Обеспечивает эффективное управление организацией здравоохранения через ресурсосбережение и эффективность, обеспечивает контроль над регулированием потока пациентов в организации. Обеспечивает ведение и представление учетно-отчетной документации, сбор и систематизацию информации о производительной/медицинской деятельности структурного (клинического, параклинического) подразделения организации здравоохранения. Осуществляет разработку и мониторинг выполнения различных планов, программ или правил по организации труда, по улучшению лечебно-диагностических процессов и процедур, по внедрению новых и совершенствованию существующих медицинских и управленческих технологий. Осуществляет мониторинг выполнения установленного порядка ведения первичного учета, достоверность получаемых отчетных данных, соблюдение медицинской этики, правил внутреннего трудового распорядка, безопасности и охраны труда противопожарной безопасности и санитарно-эпидемиологических правил и норм в подразделениях организации. Проводит регулярный анализ деятельности подразделения и на его основе вносит предложение вышестоящему руководству по улучшению деятельности подразделения. Организует контроль за правильным применением инструкций и методологических указаний. Осуществляет контроль соблюдения организации методологии учета, установленных сроков разработки и предоставления оперативной и статистической отчетности о деятельности подразделения. Организует инструктивные совещания, проводит техническое и методологическое обучение работников организации, участвует в проведении занятий.</w:t>
      </w:r>
    </w:p>
    <w:bookmarkEnd w:id="68"/>
    <w:bookmarkStart w:name="z78" w:id="69"/>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теоретические основы, принципы и методы социальной гигиены, системы управления в здравоохранении, критерии и показатели здравоохранения, этико-деонтологические вопросы сферы здравоохранения, основы стратегического развития и политики в сфере здравоохранения, корпоративного управления, маркетинга медицинских услуг, основы управления процессами оказания медицинских услуг, основы управления персоналом и самоуправления, основы экономики здравоохранения и финансового управления, информатизации и статистики в здравоохранении,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69"/>
    <w:bookmarkStart w:name="z79" w:id="70"/>
    <w:p>
      <w:pPr>
        <w:spacing w:after="0"/>
        <w:ind w:left="0"/>
        <w:jc w:val="both"/>
      </w:pPr>
      <w:r>
        <w:rPr>
          <w:rFonts w:ascii="Times New Roman"/>
          <w:b w:val="false"/>
          <w:i w:val="false"/>
          <w:color w:val="000000"/>
          <w:sz w:val="28"/>
        </w:rPr>
        <w:t>
      Требования к квалификации:</w:t>
      </w:r>
    </w:p>
    <w:bookmarkEnd w:id="70"/>
    <w:p>
      <w:pPr>
        <w:spacing w:after="0"/>
        <w:ind w:left="0"/>
        <w:jc w:val="both"/>
      </w:pPr>
      <w:r>
        <w:rPr>
          <w:rFonts w:ascii="Times New Roman"/>
          <w:b w:val="false"/>
          <w:i w:val="false"/>
          <w:color w:val="000000"/>
          <w:sz w:val="28"/>
        </w:rPr>
        <w:t>
      Высшее медицинское образование (бакалавр) по специальности "Общественное здравоохранение", "Сестринское дело" (или высшее медицинское образование по специальности "Лечебное дело", "Педиатрия", "Общая медицина", "Медико-профилактическое дело", "Восточная медицина", "Медико-биологическое дело", "Стоматология" и переподготовка по специальности "Менеджмент здравоохранения").</w:t>
      </w:r>
    </w:p>
    <w:bookmarkStart w:name="z80" w:id="71"/>
    <w:p>
      <w:pPr>
        <w:spacing w:after="0"/>
        <w:ind w:left="0"/>
        <w:jc w:val="left"/>
      </w:pPr>
      <w:r>
        <w:rPr>
          <w:rFonts w:ascii="Times New Roman"/>
          <w:b/>
          <w:i w:val="false"/>
          <w:color w:val="000000"/>
        </w:rPr>
        <w:t xml:space="preserve"> Подраздел 15. Врач-эксперт</w:t>
      </w:r>
    </w:p>
    <w:bookmarkEnd w:id="71"/>
    <w:p>
      <w:pPr>
        <w:spacing w:after="0"/>
        <w:ind w:left="0"/>
        <w:jc w:val="both"/>
      </w:pPr>
      <w:r>
        <w:rPr>
          <w:rFonts w:ascii="Times New Roman"/>
          <w:b w:val="false"/>
          <w:i w:val="false"/>
          <w:color w:val="ff0000"/>
          <w:sz w:val="28"/>
        </w:rPr>
        <w:t xml:space="preserve">
      Сноска. Подраздел 15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2"/>
    <w:p>
      <w:pPr>
        <w:spacing w:after="0"/>
        <w:ind w:left="0"/>
        <w:jc w:val="both"/>
      </w:pPr>
      <w:r>
        <w:rPr>
          <w:rFonts w:ascii="Times New Roman"/>
          <w:b w:val="false"/>
          <w:i w:val="false"/>
          <w:color w:val="000000"/>
          <w:sz w:val="28"/>
        </w:rPr>
        <w:t>
       Должностные обязанности. Проводит экспертизу объемов и качества, оказываемой медицинской помощи населению. Контролирует выполнение объемов медицинских услуг, оказываемых населению в соответствии со стандартами здравоохранения. Проводит ретроспективный анализ лечебно-диагностических мероприятий на предмет их соответствия стандартам, разрабатывает программы по управлению качеством медицинской помощи в организациях здравоохранения. Осуществляет взаимодействие с медико-социальными экспертными комиссиями. Внедряет инновационные технологии в обслуживании населения. Изучает степень качества медицинских услуг, предоставленных населению, по результатам анализа, решает проблемы (жалобы) пациентов на месте. Обеспечивает своевременное и качественное оформление медицинской документации.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72"/>
    <w:bookmarkStart w:name="z82" w:id="73"/>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трудовое законодательство, правила и нормы охраны труда, техники безопасности, производственной санитарии и противопожарной безопасности.</w:t>
      </w:r>
    </w:p>
    <w:bookmarkEnd w:id="73"/>
    <w:bookmarkStart w:name="z83" w:id="74"/>
    <w:p>
      <w:pPr>
        <w:spacing w:after="0"/>
        <w:ind w:left="0"/>
        <w:jc w:val="both"/>
      </w:pPr>
      <w:r>
        <w:rPr>
          <w:rFonts w:ascii="Times New Roman"/>
          <w:b w:val="false"/>
          <w:i w:val="false"/>
          <w:color w:val="000000"/>
          <w:sz w:val="28"/>
        </w:rPr>
        <w:t>
      Требования к квалификации. Высшее медицинское образование, первая/высшая квалификационная категория по соответствующей специальности.</w:t>
      </w:r>
    </w:p>
    <w:bookmarkEnd w:id="74"/>
    <w:bookmarkStart w:name="z84" w:id="75"/>
    <w:p>
      <w:pPr>
        <w:spacing w:after="0"/>
        <w:ind w:left="0"/>
        <w:jc w:val="left"/>
      </w:pPr>
      <w:r>
        <w:rPr>
          <w:rFonts w:ascii="Times New Roman"/>
          <w:b/>
          <w:i w:val="false"/>
          <w:color w:val="000000"/>
        </w:rPr>
        <w:t xml:space="preserve"> Подраздел 16. Врач - судебно-медицинский эксперт</w:t>
      </w:r>
      <w:r>
        <w:br/>
      </w:r>
      <w:r>
        <w:rPr>
          <w:rFonts w:ascii="Times New Roman"/>
          <w:b/>
          <w:i w:val="false"/>
          <w:color w:val="000000"/>
        </w:rPr>
        <w:t>(общего экспертного, судебно-биологического,</w:t>
      </w:r>
      <w:r>
        <w:br/>
      </w:r>
      <w:r>
        <w:rPr>
          <w:rFonts w:ascii="Times New Roman"/>
          <w:b/>
          <w:i w:val="false"/>
          <w:color w:val="000000"/>
        </w:rPr>
        <w:t>химико-токсикологического, судебно-гистологического,</w:t>
      </w:r>
      <w:r>
        <w:br/>
      </w:r>
      <w:r>
        <w:rPr>
          <w:rFonts w:ascii="Times New Roman"/>
          <w:b/>
          <w:i w:val="false"/>
          <w:color w:val="000000"/>
        </w:rPr>
        <w:t>медико-криминалистического, молекулярно-генетического исследований)</w:t>
      </w:r>
    </w:p>
    <w:bookmarkEnd w:id="75"/>
    <w:p>
      <w:pPr>
        <w:spacing w:after="0"/>
        <w:ind w:left="0"/>
        <w:jc w:val="both"/>
      </w:pPr>
      <w:r>
        <w:rPr>
          <w:rFonts w:ascii="Times New Roman"/>
          <w:b w:val="false"/>
          <w:i w:val="false"/>
          <w:color w:val="ff0000"/>
          <w:sz w:val="28"/>
        </w:rPr>
        <w:t xml:space="preserve">
      Сноска. Подраздел 16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11.04.2019 </w:t>
      </w:r>
      <w:r>
        <w:rPr>
          <w:rFonts w:ascii="Times New Roman"/>
          <w:b w:val="false"/>
          <w:i w:val="false"/>
          <w:color w:val="ff0000"/>
          <w:sz w:val="28"/>
        </w:rPr>
        <w:t>№ ҚР ДСМ-29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76"/>
    <w:p>
      <w:pPr>
        <w:spacing w:after="0"/>
        <w:ind w:left="0"/>
        <w:jc w:val="both"/>
      </w:pPr>
      <w:r>
        <w:rPr>
          <w:rFonts w:ascii="Times New Roman"/>
          <w:b w:val="false"/>
          <w:i w:val="false"/>
          <w:color w:val="000000"/>
          <w:sz w:val="28"/>
        </w:rPr>
        <w:t>
       Должностные обязанности. Осуществляет квалифицированную судебно-медицинскую экспертизу (далее - экспертиза) всех предоставленных объектов экспертного исследования по профилю работы экспертного подразделения, используя современные методы исследования.</w:t>
      </w:r>
    </w:p>
    <w:bookmarkEnd w:id="76"/>
    <w:bookmarkStart w:name="z86" w:id="77"/>
    <w:p>
      <w:pPr>
        <w:spacing w:after="0"/>
        <w:ind w:left="0"/>
        <w:jc w:val="both"/>
      </w:pPr>
      <w:r>
        <w:rPr>
          <w:rFonts w:ascii="Times New Roman"/>
          <w:b w:val="false"/>
          <w:i w:val="false"/>
          <w:color w:val="000000"/>
          <w:sz w:val="28"/>
        </w:rPr>
        <w:t>
      Судебно-медицинский эксперт общего экспертного исследования проводит судебно-медицинские экспертизы; трупа; трупного материала; живых лиц для установления вреда, причиненного здоровью и определяет процент утраты трудоспособности; при половых преступлениях; по материалам уголовных, административных и гражданских дел; по делам о профессиональной деятельности медицинских работников; медицинской документации и другие виды экспертной деятельности по профилю работы экспертного подразделения.</w:t>
      </w:r>
    </w:p>
    <w:bookmarkEnd w:id="77"/>
    <w:bookmarkStart w:name="z87" w:id="78"/>
    <w:p>
      <w:pPr>
        <w:spacing w:after="0"/>
        <w:ind w:left="0"/>
        <w:jc w:val="both"/>
      </w:pPr>
      <w:r>
        <w:rPr>
          <w:rFonts w:ascii="Times New Roman"/>
          <w:b w:val="false"/>
          <w:i w:val="false"/>
          <w:color w:val="000000"/>
          <w:sz w:val="28"/>
        </w:rPr>
        <w:t>
      Лицо, выполняющее лабораторную экспертную деятельность, выполняет также лабораторные испытания, измерения при проведении экспертиз, химические, физические, фотографические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 Осуществляет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судебно-медицинских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 Планирует свою работу и анализирует показатели своей деятельности. Обеспечивает правильность эксплуатации инструментария, аппаратуры и оборудования, рационального использования реактивов. Осуществляет руководство работой среднего и младшего медицинского персонала. Применяет новые методы исследования на практике. Не разглашает сведения, ставшие ему известными в связи с производством судебно-медицинской экспертизы.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78"/>
    <w:bookmarkStart w:name="z88" w:id="79"/>
    <w:p>
      <w:pPr>
        <w:spacing w:after="0"/>
        <w:ind w:left="0"/>
        <w:jc w:val="both"/>
      </w:pPr>
      <w:r>
        <w:rPr>
          <w:rFonts w:ascii="Times New Roman"/>
          <w:b w:val="false"/>
          <w:i w:val="false"/>
          <w:color w:val="000000"/>
          <w:sz w:val="28"/>
        </w:rPr>
        <w:t>
      Должен знать: Конституцию Республики Казахстан, основы  Гражданского кодекса Республики Казахстан, Уголовный кодекс Республики Казахстан, Уголовно-процессуальный кодекса Республики Казахстан, кодекс Республики Казахстан "О здоровье народа и системе здравоохранения", кодекс Республики Казахстан "Об административных правонарушениях", законы Республики Казахстан "О судебной экспертизе", "О противодействии коррупции", "О языках в Республике Казахстан", нормативные правовые акты в области здравоохранения и судебно-медицинской экспертизы, трудовое законодательство, правила и нормы охраны труда, техники безопасности, производственной санитарии и противопожарной безопасности.</w:t>
      </w:r>
    </w:p>
    <w:bookmarkEnd w:id="79"/>
    <w:bookmarkStart w:name="z89" w:id="80"/>
    <w:p>
      <w:pPr>
        <w:spacing w:after="0"/>
        <w:ind w:left="0"/>
        <w:jc w:val="both"/>
      </w:pPr>
      <w:r>
        <w:rPr>
          <w:rFonts w:ascii="Times New Roman"/>
          <w:b w:val="false"/>
          <w:i w:val="false"/>
          <w:color w:val="000000"/>
          <w:sz w:val="28"/>
        </w:rPr>
        <w:t>
      Требования к квалификации. Высшее медицинское образование, повышение квалификации по специальности "Судебно-медицинская экспертиза", для врача эксперта общего экспертного исследования сертификат специалиста по специальности "Судебно-медицинская экспертиза" или "Патологическая анатомия (цитопатология) (взрослая, детская)".</w:t>
      </w:r>
    </w:p>
    <w:bookmarkEnd w:id="80"/>
    <w:bookmarkStart w:name="z90" w:id="81"/>
    <w:p>
      <w:pPr>
        <w:spacing w:after="0"/>
        <w:ind w:left="0"/>
        <w:jc w:val="left"/>
      </w:pPr>
      <w:r>
        <w:rPr>
          <w:rFonts w:ascii="Times New Roman"/>
          <w:b/>
          <w:i w:val="false"/>
          <w:color w:val="000000"/>
        </w:rPr>
        <w:t xml:space="preserve"> Подраздел 17. Специалист - судебно-медицинский эксперт</w:t>
      </w:r>
      <w:r>
        <w:br/>
      </w:r>
      <w:r>
        <w:rPr>
          <w:rFonts w:ascii="Times New Roman"/>
          <w:b/>
          <w:i w:val="false"/>
          <w:color w:val="000000"/>
        </w:rPr>
        <w:t>(судебно-биологического, химико-токсикологического,</w:t>
      </w:r>
      <w:r>
        <w:br/>
      </w:r>
      <w:r>
        <w:rPr>
          <w:rFonts w:ascii="Times New Roman"/>
          <w:b/>
          <w:i w:val="false"/>
          <w:color w:val="000000"/>
        </w:rPr>
        <w:t>судебно-гистологического, медико-криминалистического,</w:t>
      </w:r>
      <w:r>
        <w:br/>
      </w:r>
      <w:r>
        <w:rPr>
          <w:rFonts w:ascii="Times New Roman"/>
          <w:b/>
          <w:i w:val="false"/>
          <w:color w:val="000000"/>
        </w:rPr>
        <w:t>молекулярно-генетического исследований)</w:t>
      </w:r>
    </w:p>
    <w:bookmarkEnd w:id="81"/>
    <w:p>
      <w:pPr>
        <w:spacing w:after="0"/>
        <w:ind w:left="0"/>
        <w:jc w:val="both"/>
      </w:pPr>
      <w:r>
        <w:rPr>
          <w:rFonts w:ascii="Times New Roman"/>
          <w:b w:val="false"/>
          <w:i w:val="false"/>
          <w:color w:val="ff0000"/>
          <w:sz w:val="28"/>
        </w:rPr>
        <w:t xml:space="preserve">
      Сноска. Подраздел 17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82"/>
    <w:p>
      <w:pPr>
        <w:spacing w:after="0"/>
        <w:ind w:left="0"/>
        <w:jc w:val="both"/>
      </w:pPr>
      <w:r>
        <w:rPr>
          <w:rFonts w:ascii="Times New Roman"/>
          <w:b w:val="false"/>
          <w:i w:val="false"/>
          <w:color w:val="000000"/>
          <w:sz w:val="28"/>
        </w:rPr>
        <w:t>
       Должностные обязанности. Проводит порученные ему судебно-медицинские экспертизы вещественных доказательств, в том числе исследование трупного материала, лабораторную экспертную деятельность по профилю работы экспертного подразделения. Выполняет лабораторные испытания, измерения при проведении экспертиз, фотографические и физические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 подготавливает реактивы и химическую посуду для проведения исследований, оказывает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 Применяет рекомендованные и новые методы исследования на практике. Постоянно повышает уровень своей квалификации и теоретических знаний. Не разглашает сведения, ставшие ему известными в связи с производством судебно-медицинской экспертизы. Обеспечивает своевременное и качественное оформление медицинской документации. Осуществляет руководство работой среднего и младшего медицинского персонала.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82"/>
    <w:bookmarkStart w:name="z92" w:id="83"/>
    <w:p>
      <w:pPr>
        <w:spacing w:after="0"/>
        <w:ind w:left="0"/>
        <w:jc w:val="both"/>
      </w:pPr>
      <w:r>
        <w:rPr>
          <w:rFonts w:ascii="Times New Roman"/>
          <w:b w:val="false"/>
          <w:i w:val="false"/>
          <w:color w:val="000000"/>
          <w:sz w:val="28"/>
        </w:rPr>
        <w:t>
      Должен знать: Конституцию Республики Казахстан, основы  Гражданского кодекса Республики Казахстан, Уголовный кодекса Республики Казахстан, Уголовно-процессуальный кодекса Республики Казахстан, кодекс Республики Казахстан "О здоровье народа и системе здравоохранения", Трудовой кодекс Республики Казахстан, кодекс Республики Казахстан "Об административных правонарушениях", законы Республики Казахстан "О судебной экспертизе", "О противодействии коррупции", "О языках в Республике Казахстан", нормативные правовые акты в области здравоохранения и судебной медицинской экспертизы, трудовое законодательство, правила и нормы охраны труда, техники безопасности, производственной санитарии и противопожарной безопасности.</w:t>
      </w:r>
    </w:p>
    <w:bookmarkEnd w:id="83"/>
    <w:bookmarkStart w:name="z93" w:id="84"/>
    <w:p>
      <w:pPr>
        <w:spacing w:after="0"/>
        <w:ind w:left="0"/>
        <w:jc w:val="both"/>
      </w:pPr>
      <w:r>
        <w:rPr>
          <w:rFonts w:ascii="Times New Roman"/>
          <w:b w:val="false"/>
          <w:i w:val="false"/>
          <w:color w:val="000000"/>
          <w:sz w:val="28"/>
        </w:rPr>
        <w:t>
      Требования к квалификации. Высшее образование (медицинское, фармацевтическое, медико-биологическое, химическое, биологическое, физико-математическое, физико-химическое, естественно-техническое, педагогическое (химия и биология) и повышение квалификации по соответствующей специальности.</w:t>
      </w:r>
    </w:p>
    <w:bookmarkEnd w:id="84"/>
    <w:bookmarkStart w:name="z94" w:id="85"/>
    <w:p>
      <w:pPr>
        <w:spacing w:after="0"/>
        <w:ind w:left="0"/>
        <w:jc w:val="left"/>
      </w:pPr>
      <w:r>
        <w:rPr>
          <w:rFonts w:ascii="Times New Roman"/>
          <w:b/>
          <w:i w:val="false"/>
          <w:color w:val="000000"/>
        </w:rPr>
        <w:t xml:space="preserve"> Подраздел 18. Специалист лаборатории</w:t>
      </w:r>
    </w:p>
    <w:bookmarkEnd w:id="85"/>
    <w:p>
      <w:pPr>
        <w:spacing w:after="0"/>
        <w:ind w:left="0"/>
        <w:jc w:val="both"/>
      </w:pPr>
      <w:r>
        <w:rPr>
          <w:rFonts w:ascii="Times New Roman"/>
          <w:b w:val="false"/>
          <w:i w:val="false"/>
          <w:color w:val="ff0000"/>
          <w:sz w:val="28"/>
        </w:rPr>
        <w:t xml:space="preserve">
      Сноска. Подраздел 18 с изменением, внесенным приказом Министра здравоохранения и социального развития РК от 13.06.2016 </w:t>
      </w:r>
      <w:r>
        <w:rPr>
          <w:rFonts w:ascii="Times New Roman"/>
          <w:b w:val="false"/>
          <w:i w:val="false"/>
          <w:color w:val="ff0000"/>
          <w:sz w:val="28"/>
        </w:rPr>
        <w:t>npa:V1600013839#23</w:t>
      </w:r>
      <w:r>
        <w:rPr>
          <w:rFonts w:ascii="Times New Roman"/>
          <w:b w:val="false"/>
          <w:i w:val="false"/>
          <w:color w:val="ff0000"/>
          <w:sz w:val="28"/>
        </w:rPr>
        <w:t>00 (вводится в действие по истечении десяти календарных дней после дня его первого официального опубликования).</w:t>
      </w:r>
    </w:p>
    <w:bookmarkStart w:name="z95" w:id="86"/>
    <w:p>
      <w:pPr>
        <w:spacing w:after="0"/>
        <w:ind w:left="0"/>
        <w:jc w:val="both"/>
      </w:pPr>
      <w:r>
        <w:rPr>
          <w:rFonts w:ascii="Times New Roman"/>
          <w:b w:val="false"/>
          <w:i w:val="false"/>
          <w:color w:val="000000"/>
          <w:sz w:val="28"/>
        </w:rPr>
        <w:t>
       Должностные обязанности. Выполняет лабораторные анализы, испытания, измерения при проведении исследований и разработок. Следит за исправным состоянием лабораторного оборудования (осуществляет его проверку и настройку), подготавливает реактивы, питательные среды и химическую посуду для проведения исследований. Принимает участие в сборе и обработке материалов, осуществляет необходимые подготовительные и вспомогательные операции, проводит наблюдения, снимает показания приборов, обрабатывает, систематизирует и оформляет в соответствии с методическими документами результаты анализов, измерений, ведет их учет.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86"/>
    <w:bookmarkStart w:name="z96" w:id="87"/>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основы санитарно-микробиологических исследований и внутренних болезней, микробиологическую диагностику основных инфекционных заболеваний, методы и технику общеклинических, биохимических, гематологических и цитологических лабораторных исследований, контрольно-измерительную аппаратуру и правила ее эксплуатации,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87"/>
    <w:bookmarkStart w:name="z97" w:id="88"/>
    <w:p>
      <w:pPr>
        <w:spacing w:after="0"/>
        <w:ind w:left="0"/>
        <w:jc w:val="both"/>
      </w:pPr>
      <w:r>
        <w:rPr>
          <w:rFonts w:ascii="Times New Roman"/>
          <w:b w:val="false"/>
          <w:i w:val="false"/>
          <w:color w:val="000000"/>
          <w:sz w:val="28"/>
        </w:rPr>
        <w:t>
      Требования к квалификации. Высшее (медицинское, медико-биологическое, медико-профилактическое, биологическое, химическое, химико-биологическое, фармацевтическое, физико-математическое) образование, повышение квалификации по соответствующей специальности.</w:t>
      </w:r>
    </w:p>
    <w:bookmarkEnd w:id="88"/>
    <w:bookmarkStart w:name="z98" w:id="89"/>
    <w:p>
      <w:pPr>
        <w:spacing w:after="0"/>
        <w:ind w:left="0"/>
        <w:jc w:val="left"/>
      </w:pPr>
      <w:r>
        <w:rPr>
          <w:rFonts w:ascii="Times New Roman"/>
          <w:b/>
          <w:i w:val="false"/>
          <w:color w:val="000000"/>
        </w:rPr>
        <w:t xml:space="preserve"> Подраздел 19. Специалист санитарно-эпидемиологической службы</w:t>
      </w:r>
      <w:r>
        <w:br/>
      </w:r>
      <w:r>
        <w:rPr>
          <w:rFonts w:ascii="Times New Roman"/>
          <w:b/>
          <w:i w:val="false"/>
          <w:color w:val="000000"/>
        </w:rPr>
        <w:t>(биолог, зоолог/эпизоотолог, энтомолог)</w:t>
      </w:r>
    </w:p>
    <w:bookmarkEnd w:id="89"/>
    <w:p>
      <w:pPr>
        <w:spacing w:after="0"/>
        <w:ind w:left="0"/>
        <w:jc w:val="both"/>
      </w:pPr>
      <w:r>
        <w:rPr>
          <w:rFonts w:ascii="Times New Roman"/>
          <w:b w:val="false"/>
          <w:i w:val="false"/>
          <w:color w:val="ff0000"/>
          <w:sz w:val="28"/>
        </w:rPr>
        <w:t xml:space="preserve">
      Сноска. Подраздел 19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90"/>
    <w:p>
      <w:pPr>
        <w:spacing w:after="0"/>
        <w:ind w:left="0"/>
        <w:jc w:val="both"/>
      </w:pPr>
      <w:r>
        <w:rPr>
          <w:rFonts w:ascii="Times New Roman"/>
          <w:b w:val="false"/>
          <w:i w:val="false"/>
          <w:color w:val="000000"/>
          <w:sz w:val="28"/>
        </w:rPr>
        <w:t>
       Должностные обязанности.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 Разрабатывает целевые программы в части мероприятий по борьбе с переносчиками паразитарных и трансмиссионных заболеваний на обследуемой территории. Представляет данные анализа динамики развития эпизоотологического процесса для разработки эпидемиологических рекомендаций. Проводит экспертное определение видов основных переносчиков и носителей природно-очаговых заболеваний. Принимает участие в выявлении, обследовании и ликвидации очагов трансмиссивных и паразитарных инфекций. Проводит санитарно-эпидемиологические обследования с использованием современных лабораторных и инструментальных методов контроля факторов окружающей среды. Обеспечивает регистрацию, учет и статистическую обработку данных инфекционной и неинфекционной заболеваемости. Проводит клиническое и санитарно-гигиенические исследования в соответствии с профилем лаборатории с использованием современных технологий, измерительной и аналитической аппаратуры. Осваивает и внедряет новые методы лабораторных исследований, имеющих наибольшую аналитическую и диагностическую достоверность. Анализирует результаты проведенных исследований, регистрирует их, ведет необходимую учетно-отчетную документацию. Проводит санитарно-просветительную работу среди населения. Оказывает доврачебную помощь.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90"/>
    <w:bookmarkStart w:name="z100" w:id="91"/>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и эпидемиологии, основы, принципы и методы санитарно-эпидемиологической оценки, систематику и экологию диких и синантропных животных, организацию лабораторной службы, трудовое законодательство, правила и нормы охраны труда, техники безопасности, производственной санитарии и противопожарной безопасности.</w:t>
      </w:r>
    </w:p>
    <w:bookmarkEnd w:id="91"/>
    <w:bookmarkStart w:name="z101" w:id="92"/>
    <w:p>
      <w:pPr>
        <w:spacing w:after="0"/>
        <w:ind w:left="0"/>
        <w:jc w:val="both"/>
      </w:pPr>
      <w:r>
        <w:rPr>
          <w:rFonts w:ascii="Times New Roman"/>
          <w:b w:val="false"/>
          <w:i w:val="false"/>
          <w:color w:val="000000"/>
          <w:sz w:val="28"/>
        </w:rPr>
        <w:t>
      Требования к квалификации. Высшее биологическое образование.</w:t>
      </w:r>
    </w:p>
    <w:bookmarkEnd w:id="92"/>
    <w:bookmarkStart w:name="z102" w:id="93"/>
    <w:p>
      <w:pPr>
        <w:spacing w:after="0"/>
        <w:ind w:left="0"/>
        <w:jc w:val="left"/>
      </w:pPr>
      <w:r>
        <w:rPr>
          <w:rFonts w:ascii="Times New Roman"/>
          <w:b/>
          <w:i w:val="false"/>
          <w:color w:val="000000"/>
        </w:rPr>
        <w:t xml:space="preserve"> Подраздел 20. Специалист общественного здравоохранения</w:t>
      </w:r>
      <w:r>
        <w:br/>
      </w:r>
      <w:r>
        <w:rPr>
          <w:rFonts w:ascii="Times New Roman"/>
          <w:b/>
          <w:i w:val="false"/>
          <w:color w:val="000000"/>
        </w:rPr>
        <w:t>(эпидемиолог, статистик, методист, валеолог)</w:t>
      </w:r>
    </w:p>
    <w:bookmarkEnd w:id="93"/>
    <w:p>
      <w:pPr>
        <w:spacing w:after="0"/>
        <w:ind w:left="0"/>
        <w:jc w:val="both"/>
      </w:pPr>
      <w:r>
        <w:rPr>
          <w:rFonts w:ascii="Times New Roman"/>
          <w:b w:val="false"/>
          <w:i w:val="false"/>
          <w:color w:val="ff0000"/>
          <w:sz w:val="28"/>
        </w:rPr>
        <w:t xml:space="preserve">
      Сноска. Подраздел 20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94"/>
    <w:p>
      <w:pPr>
        <w:spacing w:after="0"/>
        <w:ind w:left="0"/>
        <w:jc w:val="both"/>
      </w:pPr>
      <w:r>
        <w:rPr>
          <w:rFonts w:ascii="Times New Roman"/>
          <w:b w:val="false"/>
          <w:i w:val="false"/>
          <w:color w:val="000000"/>
          <w:sz w:val="28"/>
        </w:rPr>
        <w:t>
       Должностные обязанности. Проводит расчет и оценку демографических показателей здоровья населения. Анализирует объемы, виды и формы предоставления населению медицинской помощи. Планирует развитие медицинской помощи. Оценивает причины и факторы риска возникновения и распространения среди населения инфекционных и неинфекционных заболеваний. Разрабатывает и внедряет методические материалы в области здравоохранения. Разрабатывает и проводит профилактические и противоэпидемические мероприятия, текущий и ретроспективный эпидемиологический анализ заболеваемости. Выполняет работы по составлению различных видов статистической отчетности. Составляет информационно-аналитические справки на основе статистических данных. Оценивает конечные результаты деятельности организаций здравоохранения. Проводит наглядную агитацию и пропаганду здорового образа жизни, рационального питания. Разрабатывает и проводит оздоровительные мероприятия. Проводит статистический анализ и социологические методы исследования. Обеспечивает оформление медицинской документации.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94"/>
    <w:bookmarkStart w:name="z104" w:id="95"/>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теоретические основы, принципы и методы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трудовое законодательство, правила и нормы охраны труда, техники безопасности, производственной санитарии и противопожарной безопасности.</w:t>
      </w:r>
    </w:p>
    <w:bookmarkEnd w:id="95"/>
    <w:bookmarkStart w:name="z105" w:id="96"/>
    <w:p>
      <w:pPr>
        <w:spacing w:after="0"/>
        <w:ind w:left="0"/>
        <w:jc w:val="both"/>
      </w:pPr>
      <w:r>
        <w:rPr>
          <w:rFonts w:ascii="Times New Roman"/>
          <w:b w:val="false"/>
          <w:i w:val="false"/>
          <w:color w:val="000000"/>
          <w:sz w:val="28"/>
        </w:rPr>
        <w:t>
      Требования к квалификации. Высшее образование и переподготовка (повышение квалификации) по специальности "Общественное здравоохранение".</w:t>
      </w:r>
    </w:p>
    <w:bookmarkEnd w:id="96"/>
    <w:bookmarkStart w:name="z106" w:id="97"/>
    <w:p>
      <w:pPr>
        <w:spacing w:after="0"/>
        <w:ind w:left="0"/>
        <w:jc w:val="left"/>
      </w:pPr>
      <w:r>
        <w:rPr>
          <w:rFonts w:ascii="Times New Roman"/>
          <w:b/>
          <w:i w:val="false"/>
          <w:color w:val="000000"/>
        </w:rPr>
        <w:t xml:space="preserve"> Подраздел 21. Специалист по социальной работе в сфере здравоохранения</w:t>
      </w:r>
    </w:p>
    <w:bookmarkEnd w:id="97"/>
    <w:p>
      <w:pPr>
        <w:spacing w:after="0"/>
        <w:ind w:left="0"/>
        <w:jc w:val="both"/>
      </w:pPr>
      <w:r>
        <w:rPr>
          <w:rFonts w:ascii="Times New Roman"/>
          <w:b w:val="false"/>
          <w:i w:val="false"/>
          <w:color w:val="ff0000"/>
          <w:sz w:val="28"/>
        </w:rPr>
        <w:t xml:space="preserve">
      Сноска. Подраздел 21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98"/>
    <w:p>
      <w:pPr>
        <w:spacing w:after="0"/>
        <w:ind w:left="0"/>
        <w:jc w:val="both"/>
      </w:pPr>
      <w:r>
        <w:rPr>
          <w:rFonts w:ascii="Times New Roman"/>
          <w:b w:val="false"/>
          <w:i w:val="false"/>
          <w:color w:val="000000"/>
          <w:sz w:val="28"/>
        </w:rPr>
        <w:t>
       Должностные обязанности. Проводит общую диагностику социальной ситуации и потребности личности в социальных услугах; определяет пакет социальных услуг. Информирует население о видах специальных социальных услуг. Оказывает помощь в развитии умения самостоятельно решать свои проблемы, вовлекает пациентов в процесс социального оздоровления. Ведет учетную и отчетную документацию по социальной службе. Оказывает доврачебную медицинскую помощь. Координирует работу по организации помощи детям с ограниченными возможностями, одиноким, престарелым, инвалидам, хроническим больным, в том числе по уходу, устройству в дома-интернаты, по протезированию, получению средств передвижения, технических средств реабилитации, организации психотерапевтической работы с больными, а также с членами семьи. Принимает участие в организации работы по формированию здорового образа жизни. Организовывает работу по взаимодействию, координации и сотрудничеству с общественными организациями, государственными органами и организациями, развивает волонтерское движение.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98"/>
    <w:bookmarkStart w:name="z108" w:id="99"/>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кодекс Республики Казахстан "О браке (супружестве) и семье", законы Республики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социальной защите инвалидов в Республике Казахстан", "О специальных социальных услугах", "О противодействии коррупции", "О языках в Республике Казахстан", нормативные правовые акты в области здравоохранения, предоставления социальных услуг, трудовое законодательство, правила и нормы охраны труда, техники безопасности, производственной санитарии и противопожарной безопасности.</w:t>
      </w:r>
    </w:p>
    <w:bookmarkEnd w:id="99"/>
    <w:bookmarkStart w:name="z109" w:id="100"/>
    <w:p>
      <w:pPr>
        <w:spacing w:after="0"/>
        <w:ind w:left="0"/>
        <w:jc w:val="both"/>
      </w:pPr>
      <w:r>
        <w:rPr>
          <w:rFonts w:ascii="Times New Roman"/>
          <w:b w:val="false"/>
          <w:i w:val="false"/>
          <w:color w:val="000000"/>
          <w:sz w:val="28"/>
        </w:rPr>
        <w:t>
      Требования к квалификации. Высшее (медицинское, социальное, социологическое, педагогическое) образование и переподготовка (повышение квалификации) по специальности "Социальная работа".</w:t>
      </w:r>
    </w:p>
    <w:bookmarkEnd w:id="100"/>
    <w:bookmarkStart w:name="z224" w:id="101"/>
    <w:p>
      <w:pPr>
        <w:spacing w:after="0"/>
        <w:ind w:left="0"/>
        <w:jc w:val="left"/>
      </w:pPr>
      <w:r>
        <w:rPr>
          <w:rFonts w:ascii="Times New Roman"/>
          <w:b/>
          <w:i w:val="false"/>
          <w:color w:val="000000"/>
        </w:rPr>
        <w:t xml:space="preserve"> Подраздел 21-1. Сестра/брат медицинская(ий) расширенной практики</w:t>
      </w:r>
    </w:p>
    <w:bookmarkEnd w:id="101"/>
    <w:p>
      <w:pPr>
        <w:spacing w:after="0"/>
        <w:ind w:left="0"/>
        <w:jc w:val="both"/>
      </w:pPr>
      <w:r>
        <w:rPr>
          <w:rFonts w:ascii="Times New Roman"/>
          <w:b w:val="false"/>
          <w:i w:val="false"/>
          <w:color w:val="ff0000"/>
          <w:sz w:val="28"/>
        </w:rPr>
        <w:t xml:space="preserve">
      Сноска. Параграф 2 дополнен подразделом 21-1 в соответствии с приказом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102"/>
    <w:p>
      <w:pPr>
        <w:spacing w:after="0"/>
        <w:ind w:left="0"/>
        <w:jc w:val="both"/>
      </w:pPr>
      <w:r>
        <w:rPr>
          <w:rFonts w:ascii="Times New Roman"/>
          <w:b w:val="false"/>
          <w:i w:val="false"/>
          <w:color w:val="000000"/>
          <w:sz w:val="28"/>
        </w:rPr>
        <w:t xml:space="preserve">
      Должностные обязанности. </w:t>
      </w:r>
    </w:p>
    <w:bookmarkEnd w:id="102"/>
    <w:bookmarkStart w:name="z226" w:id="103"/>
    <w:p>
      <w:pPr>
        <w:spacing w:after="0"/>
        <w:ind w:left="0"/>
        <w:jc w:val="both"/>
      </w:pPr>
      <w:r>
        <w:rPr>
          <w:rFonts w:ascii="Times New Roman"/>
          <w:b w:val="false"/>
          <w:i w:val="false"/>
          <w:color w:val="000000"/>
          <w:sz w:val="28"/>
        </w:rPr>
        <w:t xml:space="preserve">
      Осуществляет сестринское обследование, ставит сестринский диагноз, составляет план сестринских вмешательств для пациента, контролирует реализацию сестринских мероприятий медицинскими сестрами уровня технического и профессионального образования, оценивает эффективность назначенного плана сестринских вмешательств в общей практике, терапии, хирургии, акушерстве и гинекологии, психиатрии, гериатрии, реабилитации, паллиативном уходе и других специализированных областях сферы здравоохранения на первично-медико - санитарном и стационарном уровнях. Осуществляет индивидуальный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 Организует, мониторит эффективность и контролирует обучение пациента/семьи процедурам общего ухода и управлению заболеванием. Осуществляет патронаж беременных, женщин после родов, детей до года, диспансерных больных и престарелых. Организует деятельность по укреплению здоровья и профилактике заболеваний,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 Обеспечивает учет и хранение лекарственных средств, препаратов крови и кровезаменителей. Организует надлежащее выполнение врачебных назначений медицинскими сестрами. Обеспечивает ведение учетно-отчетной сестринской документации в лечебно-профилактическом учреждении. Оказывает гражданам первую медицинскую помощь, в том числе в экстремальных условиях, доврачебную и паллиативную медицинскую помощь. Обеспечивает контроль за организацией безопасной больничной среды и инфекционным контролем.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 Участвует в разработке доказательных сестринских руководств и протоколов. Принимает участие в организации межпрофессиональной работы медицинских сестер, врачей и других работников здравоохранения. Участвует в разработке организационных политик и деятельности по улучшению качества в сестринском деле. Контролирует организацию сестринской документации в условиях электронного здравоохранения. </w:t>
      </w:r>
    </w:p>
    <w:bookmarkEnd w:id="103"/>
    <w:bookmarkStart w:name="z227" w:id="10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Кодекс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04"/>
    <w:bookmarkStart w:name="z228" w:id="105"/>
    <w:p>
      <w:pPr>
        <w:spacing w:after="0"/>
        <w:ind w:left="0"/>
        <w:jc w:val="both"/>
      </w:pPr>
      <w:r>
        <w:rPr>
          <w:rFonts w:ascii="Times New Roman"/>
          <w:b w:val="false"/>
          <w:i w:val="false"/>
          <w:color w:val="000000"/>
          <w:sz w:val="28"/>
        </w:rPr>
        <w:t>
      Требования к квалификации:</w:t>
      </w:r>
    </w:p>
    <w:bookmarkEnd w:id="105"/>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послесреднее образование по специальности "Сестринское дело" (прикладной бакалавриат), без предъявления требований к стажу работу</w:t>
      </w:r>
    </w:p>
    <w:bookmarkStart w:name="z231" w:id="106"/>
    <w:p>
      <w:pPr>
        <w:spacing w:after="0"/>
        <w:ind w:left="0"/>
        <w:jc w:val="left"/>
      </w:pPr>
      <w:r>
        <w:rPr>
          <w:rFonts w:ascii="Times New Roman"/>
          <w:b/>
          <w:i w:val="false"/>
          <w:color w:val="000000"/>
        </w:rPr>
        <w:t xml:space="preserve"> Подраздел 21-2. Врач-резидент*</w:t>
      </w:r>
    </w:p>
    <w:bookmarkEnd w:id="106"/>
    <w:p>
      <w:pPr>
        <w:spacing w:after="0"/>
        <w:ind w:left="0"/>
        <w:jc w:val="both"/>
      </w:pPr>
      <w:r>
        <w:rPr>
          <w:rFonts w:ascii="Times New Roman"/>
          <w:b w:val="false"/>
          <w:i w:val="false"/>
          <w:color w:val="ff0000"/>
          <w:sz w:val="28"/>
        </w:rPr>
        <w:t xml:space="preserve">
      Сноска. Параграф 2 дополнен подразделом 21-2 в соответствии с приказом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232" w:id="107"/>
    <w:p>
      <w:pPr>
        <w:spacing w:after="0"/>
        <w:ind w:left="0"/>
        <w:jc w:val="both"/>
      </w:pPr>
      <w:r>
        <w:rPr>
          <w:rFonts w:ascii="Times New Roman"/>
          <w:b w:val="false"/>
          <w:i w:val="false"/>
          <w:color w:val="000000"/>
          <w:sz w:val="28"/>
        </w:rPr>
        <w:t>
      1. Должностные обязанности.</w:t>
      </w:r>
    </w:p>
    <w:bookmarkEnd w:id="107"/>
    <w:bookmarkStart w:name="z233" w:id="108"/>
    <w:p>
      <w:pPr>
        <w:spacing w:after="0"/>
        <w:ind w:left="0"/>
        <w:jc w:val="both"/>
      </w:pPr>
      <w:r>
        <w:rPr>
          <w:rFonts w:ascii="Times New Roman"/>
          <w:b w:val="false"/>
          <w:i w:val="false"/>
          <w:color w:val="000000"/>
          <w:sz w:val="28"/>
        </w:rPr>
        <w:t>
      Врач-резидент в работе с пациентами под руководством специалиста, имеющего соответствующий сертификат, оказывает квалифицированную, скорую и другие виды медицинской помощи. Определяет тактику ведения больного, план его обследования.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Под надзором клинического наставника назначает и контролирует лечение, проводит необходимые диагностические, лечебные, реабилитационные и профилактические процедуры и мероприятия. Информирует пациента о возможности выбора методов и способов лечения, а также используемых средствах и изделиях медицинского назначения. В стационаре ежедневно проводит осмотр больного. Под надзором клинического наставника вносит изменения в план лечения в зависимости от состояния пациента и определяет необходимость дополнительных методов обследования. Контролирует правильность проведения диагностических и лечебных процедур, эксплуатации инструментария, аппаратуры. Планирует свою работу и анализирует показатели своей деятельности. Сотрудничает с другими специалистами и службами по вопросам лечения, реабилитации. Организует и контролирует работу подчиненного ему среднего и младшего медицинского персонала.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Организует и проводит санитарное просвещение населения и пропагандирует здоровый образ жизни.</w:t>
      </w:r>
    </w:p>
    <w:bookmarkEnd w:id="108"/>
    <w:bookmarkStart w:name="z234" w:id="10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Кодекс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экспертизы временной нетрудоспособности и медико-социальной экспертизы, общие вопросы организации служб по профилю,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09"/>
    <w:bookmarkStart w:name="z235" w:id="110"/>
    <w:p>
      <w:pPr>
        <w:spacing w:after="0"/>
        <w:ind w:left="0"/>
        <w:jc w:val="both"/>
      </w:pPr>
      <w:r>
        <w:rPr>
          <w:rFonts w:ascii="Times New Roman"/>
          <w:b w:val="false"/>
          <w:i w:val="false"/>
          <w:color w:val="000000"/>
          <w:sz w:val="28"/>
        </w:rPr>
        <w:t>
      Требования к квалификации. Высшее медицинское образование (базовое медицинское образование и интернатура), обучение в резидентуре.</w:t>
      </w:r>
    </w:p>
    <w:bookmarkEnd w:id="110"/>
    <w:bookmarkStart w:name="z110" w:id="111"/>
    <w:p>
      <w:pPr>
        <w:spacing w:after="0"/>
        <w:ind w:left="0"/>
        <w:jc w:val="left"/>
      </w:pPr>
      <w:r>
        <w:rPr>
          <w:rFonts w:ascii="Times New Roman"/>
          <w:b/>
          <w:i w:val="false"/>
          <w:color w:val="000000"/>
        </w:rPr>
        <w:t xml:space="preserve"> Параграф 3. Должности специалистов со средним уровнем квалификации</w:t>
      </w:r>
      <w:r>
        <w:br/>
      </w:r>
      <w:r>
        <w:rPr>
          <w:rFonts w:ascii="Times New Roman"/>
          <w:b/>
          <w:i w:val="false"/>
          <w:color w:val="000000"/>
        </w:rPr>
        <w:t>Подраздел 22. Старшая(ий) медицинская(ий) сестра/брат (старший фельдшер, старший акушер)*</w:t>
      </w:r>
    </w:p>
    <w:bookmarkEnd w:id="111"/>
    <w:p>
      <w:pPr>
        <w:spacing w:after="0"/>
        <w:ind w:left="0"/>
        <w:jc w:val="both"/>
      </w:pPr>
      <w:r>
        <w:rPr>
          <w:rFonts w:ascii="Times New Roman"/>
          <w:b w:val="false"/>
          <w:i w:val="false"/>
          <w:color w:val="ff0000"/>
          <w:sz w:val="28"/>
        </w:rPr>
        <w:t xml:space="preserve">
      Сноска. Заголовок подраздела 22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Подраздел 22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112"/>
    <w:p>
      <w:pPr>
        <w:spacing w:after="0"/>
        <w:ind w:left="0"/>
        <w:jc w:val="both"/>
      </w:pPr>
      <w:r>
        <w:rPr>
          <w:rFonts w:ascii="Times New Roman"/>
          <w:b w:val="false"/>
          <w:i w:val="false"/>
          <w:color w:val="000000"/>
          <w:sz w:val="28"/>
        </w:rPr>
        <w:t>
       Должностные обязанности. Организовывает труд среднего и младшего медицинского персонала и контролирует выполнение ими своих обязанностей. Организует обеспечение отделения лекарственными средствами, изделиями медицинского назначения и медицинской техникой; сохранность имущества и медицинского инвентаря отделения, своевременный ремонт изделий медицинского назначения и медицинской техники, организацию питания больных отделения, осуществляет контроль, учет и хранение сильнодействующих, ядовитых, наркотических, психотропных медикаментов и прекурсоров, соблюдение правил охраны труда и техники безопасности, асептики и антисептики персоналом отделения, своевременное и точное выполнение средним медицинским персоналом назначений врача, санитарную обработку поступающих больных, соблюдение противоэпидемических мероприятий, санитарно-гигиеническое состояние помещений. Оказывает лечебно-профилактическую, санитарно-профилактическую, доврачебную медицинскую помощь, в том числе беременным женщинам и новорожденным, ассистирует врачу при хирургических манипуляциях, принимает физиологические роды, оказывает первую медицинскую помощь при неотложных состояниях. Организует проведение диспансеризации и патронажа беременных и родильниц. Проводит лабораторные исследования, санитарно-просветительную работу среди населения, включая гигиеническое обучение и воспитание, пропаганду здорового образа жизни. Осуществляет текущий санитарный надзор, организует и проводит противоэпидемические мероприятия.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12"/>
    <w:bookmarkStart w:name="z113" w:id="113"/>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организационную структуру лечебно-профилактической организации,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13"/>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профилю и стаж работы по специальности не менее 3 лет, сертификат специалиста по специальности или послесреднее (прикладной бакалавриат по специальности "Сестринское дело") или высшее медицинское (по специальности "Сестринское дело", "Лечебное дело", "Педиатрия", бакалавриат по специальности "Общая медицина") образование без предъявления требований к стажу работы и сертификат специалиста со средним уровнем квалификации.</w:t>
      </w:r>
    </w:p>
    <w:bookmarkStart w:name="z115" w:id="114"/>
    <w:p>
      <w:pPr>
        <w:spacing w:after="0"/>
        <w:ind w:left="0"/>
        <w:jc w:val="left"/>
      </w:pPr>
      <w:r>
        <w:rPr>
          <w:rFonts w:ascii="Times New Roman"/>
          <w:b/>
          <w:i w:val="false"/>
          <w:color w:val="000000"/>
        </w:rPr>
        <w:t xml:space="preserve"> Подраздел 23. Фельдшер*</w:t>
      </w:r>
    </w:p>
    <w:bookmarkEnd w:id="114"/>
    <w:p>
      <w:pPr>
        <w:spacing w:after="0"/>
        <w:ind w:left="0"/>
        <w:jc w:val="both"/>
      </w:pPr>
      <w:r>
        <w:rPr>
          <w:rFonts w:ascii="Times New Roman"/>
          <w:b w:val="false"/>
          <w:i w:val="false"/>
          <w:color w:val="ff0000"/>
          <w:sz w:val="28"/>
        </w:rPr>
        <w:t xml:space="preserve">
      Сноска. Заголовок подраздела 23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Подраздел 23 с изменениями, внесенными приказами Министра здравоохранения РК от 26.07.2013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15"/>
    <w:p>
      <w:pPr>
        <w:spacing w:after="0"/>
        <w:ind w:left="0"/>
        <w:jc w:val="both"/>
      </w:pPr>
      <w:r>
        <w:rPr>
          <w:rFonts w:ascii="Times New Roman"/>
          <w:b w:val="false"/>
          <w:i w:val="false"/>
          <w:color w:val="000000"/>
          <w:sz w:val="28"/>
        </w:rPr>
        <w:t>
       Должностные обязанности. Осуществляет оказание лечебно-профилактической и санитарно-профилактической, скорой медицинской помощи при острых заболеваниях и несчастных случаях. Ведет персональный учет населения участка, планирует свою деятельность на участке. Готовит пациентов к обследованию и консультациям у врачей специалистов. Ведет амбулаторный прием и обслуживает больных на дому. Проводит диагностику, лечение, профилактику заболеваний. Оказывает доврачебную помощь, ассистирует врачу при хирургических манипуляциях, принимает физиологические роды. Осуществляет текущий санитарный надзор, организует и проводит противоэпидемические мероприятия. Проводит санитарно-просветительную работу среди населения, включая гигиеническое обучение и воспитание, пропаганду здорового образа жизни. Проводит забор и химические макро- и микроскопические исследования биологического материала крови, желудочного содержимого, спинномозговой жидкости, выпотных жидкостей, исследование отделяемого, гельминтно-овоскопическое исследование, используя методы исследования геморрагического синдрома, технику бактериологических и серологических исследований. Следит за исправным состоянием лабораторного оборудования.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15"/>
    <w:bookmarkStart w:name="z117" w:id="116"/>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правила дезинфекции отработанного материала; основы экспертизы нетрудоспособности, основы санитарно-противоэпидемического режима,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16"/>
    <w:bookmarkStart w:name="z118" w:id="117"/>
    <w:p>
      <w:pPr>
        <w:spacing w:after="0"/>
        <w:ind w:left="0"/>
        <w:jc w:val="both"/>
      </w:pPr>
      <w:r>
        <w:rPr>
          <w:rFonts w:ascii="Times New Roman"/>
          <w:b w:val="false"/>
          <w:i w:val="false"/>
          <w:color w:val="000000"/>
          <w:sz w:val="28"/>
        </w:rPr>
        <w:t>
      Требования к квалификации:</w:t>
      </w:r>
    </w:p>
    <w:bookmarkEnd w:id="117"/>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"Лечебное дело" (или "Акушерское дело" и повышение квалификации по специальности "Лечебное дело", а также по специальности "Лабораторная диагностика", "Фельдшер-лаборант", "Гигиена, санитария и эпидемиология", "Санитарный фельдшер", "Стоматология", "Зубной врач", "Сестринское дело", для лиц, приступивших к данной должности до 11 февраля 2003 года, переподготовка по специальности "лечебное дело"), сертификат специалиста по специальности "Лечебное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bookmarkStart w:name="z119" w:id="118"/>
    <w:p>
      <w:pPr>
        <w:spacing w:after="0"/>
        <w:ind w:left="0"/>
        <w:jc w:val="left"/>
      </w:pPr>
      <w:r>
        <w:rPr>
          <w:rFonts w:ascii="Times New Roman"/>
          <w:b/>
          <w:i w:val="false"/>
          <w:color w:val="000000"/>
        </w:rPr>
        <w:t xml:space="preserve"> Подраздел 24. Лаборант</w:t>
      </w:r>
    </w:p>
    <w:bookmarkEnd w:id="118"/>
    <w:p>
      <w:pPr>
        <w:spacing w:after="0"/>
        <w:ind w:left="0"/>
        <w:jc w:val="both"/>
      </w:pPr>
      <w:r>
        <w:rPr>
          <w:rFonts w:ascii="Times New Roman"/>
          <w:b w:val="false"/>
          <w:i w:val="false"/>
          <w:color w:val="ff0000"/>
          <w:sz w:val="28"/>
        </w:rPr>
        <w:t xml:space="preserve">
      Сноска. Подраздел 24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 w:id="119"/>
    <w:p>
      <w:pPr>
        <w:spacing w:after="0"/>
        <w:ind w:left="0"/>
        <w:jc w:val="both"/>
      </w:pPr>
      <w:r>
        <w:rPr>
          <w:rFonts w:ascii="Times New Roman"/>
          <w:b w:val="false"/>
          <w:i w:val="false"/>
          <w:color w:val="000000"/>
          <w:sz w:val="28"/>
        </w:rPr>
        <w:t>
       Должностные обязанности.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 Осуществляет проверку пригодности поступившего для исследования материала, правильность оформления сопроводительной документации. Приготавливает стандартные и рабочие растворы для градуировки приборов, питательных сред, реактивов, красок и дезинфицирующих растворов. Проводит стерилизацию лабораторного инструмента, посуды. Передает результаты исследований врачу. Выполняет различные вычислительные и графические работы, связанные с проводимыми исследованиями.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19"/>
    <w:bookmarkStart w:name="z121" w:id="120"/>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микробиологическую диагностику основных инфекционных заболеваний, основы санитарномикробиологических исследований, методы общеклинических, биохимических, гематологических и цитологических лабораторных исследований, технику проведения лабораторных исследований с использованием лабораторной аппаратуры, правила эксплуатации лабораторного оборудования, контрольно-измерительной аппаратуры,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20"/>
    <w:bookmarkStart w:name="z122" w:id="12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"Лабораторная диагностика" (или среднее медицинское образование по специальности "Гигиена и эпидемиология" или фармацевтическое образование и повышение квалификации по специальности "Лабораторная диагностика") или высшее медицинское образование по специальности "Лечебное дело", "Педиатрия", бакалавриат по специальности "Общая медицина" и повышение квалификации по специальности "Лабораторная диагностика".</w:t>
      </w:r>
    </w:p>
    <w:bookmarkEnd w:id="121"/>
    <w:bookmarkStart w:name="z123" w:id="122"/>
    <w:p>
      <w:pPr>
        <w:spacing w:after="0"/>
        <w:ind w:left="0"/>
        <w:jc w:val="left"/>
      </w:pPr>
      <w:r>
        <w:rPr>
          <w:rFonts w:ascii="Times New Roman"/>
          <w:b/>
          <w:i w:val="false"/>
          <w:color w:val="000000"/>
        </w:rPr>
        <w:t xml:space="preserve"> Подраздел 25. Санитарный фельдшер (помощник врача гигиениста и</w:t>
      </w:r>
      <w:r>
        <w:br/>
      </w:r>
      <w:r>
        <w:rPr>
          <w:rFonts w:ascii="Times New Roman"/>
          <w:b/>
          <w:i w:val="false"/>
          <w:color w:val="000000"/>
        </w:rPr>
        <w:t>эпидемиолога, паразитолога, фельдшер-лаборант, лаборант)</w:t>
      </w:r>
    </w:p>
    <w:bookmarkEnd w:id="122"/>
    <w:p>
      <w:pPr>
        <w:spacing w:after="0"/>
        <w:ind w:left="0"/>
        <w:jc w:val="both"/>
      </w:pPr>
      <w:r>
        <w:rPr>
          <w:rFonts w:ascii="Times New Roman"/>
          <w:b w:val="false"/>
          <w:i w:val="false"/>
          <w:color w:val="ff0000"/>
          <w:sz w:val="28"/>
        </w:rPr>
        <w:t xml:space="preserve">
      Сноска. Подраздел 25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23"/>
    <w:p>
      <w:pPr>
        <w:spacing w:after="0"/>
        <w:ind w:left="0"/>
        <w:jc w:val="both"/>
      </w:pPr>
      <w:r>
        <w:rPr>
          <w:rFonts w:ascii="Times New Roman"/>
          <w:b w:val="false"/>
          <w:i w:val="false"/>
          <w:color w:val="000000"/>
          <w:sz w:val="28"/>
        </w:rPr>
        <w:t>
       Должностные обязанности. Проводит санитарно-противоэпидемические (профилактические) мероприятия. Принимает участие в сборе и обработке материалов. Проводит санитарно-просветительную работу среди населения, включая гигиеническое обучение и воспитание, пропаганду здорового образа жизни. Проводит санитарно-эпидемиологическое обследование объектов и эпидемиологических очагов с отбором проб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 Выполняет лабораторные исследования, испытания, измерения, сопровождающие государственный санитарно-эпидемиологический надзор. Обеспечивает регистрацию, учет и статистическую обработку данных инфекционной и неинфекционной заболеваемости. Следит за исправным состоянием лабораторного оборудования. Готовит оборудование к проведению лабораторных исследований, инструментальных замеров.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23"/>
    <w:bookmarkStart w:name="z125" w:id="124"/>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24"/>
    <w:bookmarkStart w:name="z126" w:id="12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санитарно-эпидемиологического профиля.</w:t>
      </w:r>
    </w:p>
    <w:bookmarkEnd w:id="125"/>
    <w:bookmarkStart w:name="z127" w:id="126"/>
    <w:p>
      <w:pPr>
        <w:spacing w:after="0"/>
        <w:ind w:left="0"/>
        <w:jc w:val="left"/>
      </w:pPr>
      <w:r>
        <w:rPr>
          <w:rFonts w:ascii="Times New Roman"/>
          <w:b/>
          <w:i w:val="false"/>
          <w:color w:val="000000"/>
        </w:rPr>
        <w:t xml:space="preserve"> Подраздел 26. Участковая(ый) сестра (брат) медицинская(ий)/сестра (брат) медицинская(ий) общей практики*</w:t>
      </w:r>
    </w:p>
    <w:bookmarkEnd w:id="126"/>
    <w:p>
      <w:pPr>
        <w:spacing w:after="0"/>
        <w:ind w:left="0"/>
        <w:jc w:val="both"/>
      </w:pPr>
      <w:r>
        <w:rPr>
          <w:rFonts w:ascii="Times New Roman"/>
          <w:b w:val="false"/>
          <w:i w:val="false"/>
          <w:color w:val="ff0000"/>
          <w:sz w:val="28"/>
        </w:rPr>
        <w:t xml:space="preserve">
      Сноска. Заголовок подраздела 26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75" w:id="127"/>
    <w:p>
      <w:pPr>
        <w:spacing w:after="0"/>
        <w:ind w:left="0"/>
        <w:jc w:val="both"/>
      </w:pPr>
      <w:r>
        <w:rPr>
          <w:rFonts w:ascii="Times New Roman"/>
          <w:b w:val="false"/>
          <w:i w:val="false"/>
          <w:color w:val="000000"/>
          <w:sz w:val="28"/>
        </w:rPr>
        <w:t>
      Должностные обязанности. Под супервизией медицинской сестры расширенной практики или врача ведет амбулаторный прием и осуществляет сестринский уход, оценивает потребность пациента в сестринской помощи (сестринский диагноз), составляет план обследования, лечения, ухода за пациентами, оценивает динамику состояния, эффективности лечения, регистрирует данные динамики в истории болезни, проводит ежедневный обход пациентов, мониторит состояние пациентов и предоставляет данные медицинской сестре расширенной практики и/или врачу. Ассистирует врачу общей практики и медицинской сестре расширенной практики в вопросах организации диспансеризации и патронажа больных, осуществляет уход за больными в лечебно-профилактической организации и на дому (патронаж)в пределах своей компетенции. Оказывает гражданам первую медицинскую помощь, в том числе в экстремальных условиях, доврачебную и паллиативную медицинскую помощь. Осуществляет забор материалов для лабораторных исследований, контроль за расходованием лекарственных средств в отделении, обеспечивает учет, хранение, использование лекарственных средств. Обеспечивает выполнение врачебных назначений. Ассистирует врачу в осуществлении диагностических и лечебных манипуляций. Осуществляет уход за больными, введение лекарственных средств в организм, готовит больных к диагностическим исследованиям, снимает электрокардиографию. Выполняет простейшие физиотерапевтические процедуры. Ассистирует врачу общей практики и медицинской сестре расширенной практики в вопросах профилактики заболеваний и здорового образа жизни, проводит санитарно-просветительную работу среди больных и их родственников.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127"/>
    <w:bookmarkStart w:name="z76" w:id="12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Кодекс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безопасности и охраны труда, производственной санитарии и противопожарной безопасности.</w:t>
      </w:r>
    </w:p>
    <w:bookmarkEnd w:id="128"/>
    <w:bookmarkStart w:name="z77" w:id="129"/>
    <w:p>
      <w:pPr>
        <w:spacing w:after="0"/>
        <w:ind w:left="0"/>
        <w:jc w:val="both"/>
      </w:pPr>
      <w:r>
        <w:rPr>
          <w:rFonts w:ascii="Times New Roman"/>
          <w:b w:val="false"/>
          <w:i w:val="false"/>
          <w:color w:val="000000"/>
          <w:sz w:val="28"/>
        </w:rPr>
        <w:t>
      Требования к квалификации:</w:t>
      </w:r>
    </w:p>
    <w:bookmarkEnd w:id="129"/>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специальности "Сестринское дело" или "Лечебное дело", а также по специальности "Лабораторная диагностика", "Фельдшер-лаборант", "Гигиена, санитария и эпидемиология", "Санитарный фельдшер", "Стоматология", "Зубной врач" для лиц, приступивших к данной должности до 11 февраля 2003 года, переподготовка по специальности "Сестринское дело"),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30"/>
    <w:p>
      <w:pPr>
        <w:spacing w:after="0"/>
        <w:ind w:left="0"/>
        <w:jc w:val="left"/>
      </w:pPr>
      <w:r>
        <w:rPr>
          <w:rFonts w:ascii="Times New Roman"/>
          <w:b/>
          <w:i w:val="false"/>
          <w:color w:val="000000"/>
        </w:rPr>
        <w:t xml:space="preserve"> Подраздел 27. Сестра (брат) медицинская(ий) (специализированная(ый)*</w:t>
      </w:r>
    </w:p>
    <w:bookmarkEnd w:id="130"/>
    <w:p>
      <w:pPr>
        <w:spacing w:after="0"/>
        <w:ind w:left="0"/>
        <w:jc w:val="both"/>
      </w:pPr>
      <w:r>
        <w:rPr>
          <w:rFonts w:ascii="Times New Roman"/>
          <w:b w:val="false"/>
          <w:i w:val="false"/>
          <w:color w:val="ff0000"/>
          <w:sz w:val="28"/>
        </w:rPr>
        <w:t xml:space="preserve">
      Сноска. Заголовок подраздел 27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80" w:id="131"/>
    <w:p>
      <w:pPr>
        <w:spacing w:after="0"/>
        <w:ind w:left="0"/>
        <w:jc w:val="both"/>
      </w:pPr>
      <w:r>
        <w:rPr>
          <w:rFonts w:ascii="Times New Roman"/>
          <w:b w:val="false"/>
          <w:i w:val="false"/>
          <w:color w:val="000000"/>
          <w:sz w:val="28"/>
        </w:rPr>
        <w:t>
      Должностные обязанности. Под супервизией медицинской сестры расширенной практики или врача осуществляет сестринский уход, оценивает потребность пациента в сестринской помощи, оценивает динамику состояния, эффективности лечения, мониторит состояние пациентов и предоставляет данные медицинской сестре расширенной практики и/или врачу. Оказывает первую медицинскую помощь, в том числе в экстремальных условиях, доврачебную специализированную, паллиативную медицинскую помощь, осуществляет забор материалов для лабораторных исследований, стерилизацию медицинского инструментария, перевязочных средств и предметов ухода за больными. Обеспечивает правильное выполнение врачебных назначений. Ассистирует врачу в осуществлении диагностических и лечебных манипуляций. Осуществляет весь комплекс мероприятий по уходу за больными различных возрастов и патологий, введение лекарственных средств в организм, готовит больных к диагностическим исследованиям, оперативным вмешательствам, снимает электрокардиограмму. Выполняет физиотерапевтические процедуры. Оформляет требования на получение лекарственных средств и изделий медицинского назначения, контролирует их использование, хранение. Ведет учетно-отчетную медицинскую документацию. Осуществляет специальный уход в послеоперационном периоде. Выполняет перевязки и уход за ранами. Ассистирует врачу и медицинской сестре расширенной практики в вопросах профилактики заболеваний и здорового образа жизни, проводит пропаганду здорового образа жизни и санитарно-гигиеническое воспитание населения. Соблюдает медицинскую этику, утвержденный график работы,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131"/>
    <w:bookmarkStart w:name="z81" w:id="13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Кодекс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безопасности и охраны труда, техники безопасности, производственной санитарии и противопожарной безопасности.</w:t>
      </w:r>
    </w:p>
    <w:bookmarkEnd w:id="132"/>
    <w:bookmarkStart w:name="z82" w:id="133"/>
    <w:p>
      <w:pPr>
        <w:spacing w:after="0"/>
        <w:ind w:left="0"/>
        <w:jc w:val="both"/>
      </w:pPr>
      <w:r>
        <w:rPr>
          <w:rFonts w:ascii="Times New Roman"/>
          <w:b w:val="false"/>
          <w:i w:val="false"/>
          <w:color w:val="000000"/>
          <w:sz w:val="28"/>
        </w:rPr>
        <w:t>
      Требования к квалификации:</w:t>
      </w:r>
    </w:p>
    <w:bookmarkEnd w:id="133"/>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соответствующей специальности, а также по специальности "Лабораторная диагностика", "Фельдшер-лаборант", "Гигиена, санитария и эпидемиология", "Санитарный фельдшер", "Стоматология", "Зубной врач", приступивших к данной должности до 11 февраля 2003 года, переподготовка по специальности "Сестринское дело"),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Start w:name="z135" w:id="134"/>
    <w:p>
      <w:pPr>
        <w:spacing w:after="0"/>
        <w:ind w:left="0"/>
        <w:jc w:val="left"/>
      </w:pPr>
      <w:r>
        <w:rPr>
          <w:rFonts w:ascii="Times New Roman"/>
          <w:b/>
          <w:i w:val="false"/>
          <w:color w:val="000000"/>
        </w:rPr>
        <w:t xml:space="preserve"> Подраздел 28. Рентгенолаборант</w:t>
      </w:r>
    </w:p>
    <w:bookmarkEnd w:id="134"/>
    <w:p>
      <w:pPr>
        <w:spacing w:after="0"/>
        <w:ind w:left="0"/>
        <w:jc w:val="both"/>
      </w:pPr>
      <w:r>
        <w:rPr>
          <w:rFonts w:ascii="Times New Roman"/>
          <w:b w:val="false"/>
          <w:i w:val="false"/>
          <w:color w:val="ff0000"/>
          <w:sz w:val="28"/>
        </w:rPr>
        <w:t xml:space="preserve">
      Сноска. Подраздел 28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135"/>
    <w:p>
      <w:pPr>
        <w:spacing w:after="0"/>
        <w:ind w:left="0"/>
        <w:jc w:val="both"/>
      </w:pPr>
      <w:r>
        <w:rPr>
          <w:rFonts w:ascii="Times New Roman"/>
          <w:b w:val="false"/>
          <w:i w:val="false"/>
          <w:color w:val="000000"/>
          <w:sz w:val="28"/>
        </w:rPr>
        <w:t>
       Должностные обязанности. Проводит рентгенологические исследования под руководством врача и самостоятельно готовит для их проведения рентгенологическую аппаратуру, реактивы, рентгеновские пленки. Готовит пациентов к контрастным методам обследования. Осуществляет правильность оформления сопроводительной документации. Проводит как укладки (обычные, сложные) при проведении рентгенобследований. Производит, проявляет, промывает, закрепляет, маркирует, высушивает рентгенограмму.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радиационной безопасности, противопожарной безопасности и техники безопасности, санитарно-эпидемиологического режима.</w:t>
      </w:r>
    </w:p>
    <w:bookmarkEnd w:id="135"/>
    <w:bookmarkStart w:name="z137" w:id="136"/>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биологическое действие рентгеновского излучения и методы дозиметрии, принципы защиты медперсонала и пациентов; фотолабораторный процесс, рентгенотехнику, принципы работы рентгеновских аппаратов; принципы, особенности, правила и методы рентген-исследований всех органов и систем, особенности проведения рентген-исследований в педиатрии, стоматологии; принципы работы новых цифровых рентгенаппаратов, принципы компьютерной томографии и магнитно-ядерного резонанса, ангиографии; принципы флюорографии и электрорентгенографии,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36"/>
    <w:bookmarkStart w:name="z138" w:id="137"/>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"Стоматология" и повышение квалификации по специальности "Сестринское дело" по циклу "рентгенолаборант") или высшее медицинское образование по специальности "Лечебное дело", "Педиатрия", "Стоматология", бакалавриат по специальности "Общая медицина", и повышение квалификации по циклу "Рентгенолаборант".</w:t>
      </w:r>
    </w:p>
    <w:bookmarkEnd w:id="137"/>
    <w:bookmarkStart w:name="z139" w:id="138"/>
    <w:p>
      <w:pPr>
        <w:spacing w:after="0"/>
        <w:ind w:left="0"/>
        <w:jc w:val="left"/>
      </w:pPr>
      <w:r>
        <w:rPr>
          <w:rFonts w:ascii="Times New Roman"/>
          <w:b/>
          <w:i w:val="false"/>
          <w:color w:val="000000"/>
        </w:rPr>
        <w:t xml:space="preserve"> Подраздел 29. Акушер (ка)*</w:t>
      </w:r>
    </w:p>
    <w:bookmarkEnd w:id="138"/>
    <w:p>
      <w:pPr>
        <w:spacing w:after="0"/>
        <w:ind w:left="0"/>
        <w:jc w:val="both"/>
      </w:pPr>
      <w:r>
        <w:rPr>
          <w:rFonts w:ascii="Times New Roman"/>
          <w:b w:val="false"/>
          <w:i w:val="false"/>
          <w:color w:val="ff0000"/>
          <w:sz w:val="28"/>
        </w:rPr>
        <w:t xml:space="preserve">
      Сноска. Заголовок подраздела 29 в редакции приказа и.о. Министра здравоохранения РК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Подраздел 29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22.06.2020 </w:t>
      </w:r>
      <w:r>
        <w:rPr>
          <w:rFonts w:ascii="Times New Roman"/>
          <w:b w:val="false"/>
          <w:i w:val="false"/>
          <w:color w:val="ff0000"/>
          <w:sz w:val="28"/>
        </w:rPr>
        <w:t>№ ҚР ДСМ-70/2020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140" w:id="139"/>
    <w:p>
      <w:pPr>
        <w:spacing w:after="0"/>
        <w:ind w:left="0"/>
        <w:jc w:val="both"/>
      </w:pPr>
      <w:r>
        <w:rPr>
          <w:rFonts w:ascii="Times New Roman"/>
          <w:b w:val="false"/>
          <w:i w:val="false"/>
          <w:color w:val="000000"/>
          <w:sz w:val="28"/>
        </w:rPr>
        <w:t>
       Должностные обязанности. Ведет амбулаторный прием, заполняет и оформляет медицинскую документацию. Проводит обследование, устанавливает сроки беременности, выявляет беременных, дифференцирует их по группе риска. Оказывает доврачебную медицинскую помощь беременным женщинам и гинекологическим больным; экстренную акушерскую и гинекологическую помощь, неотложную доврачебную помощь новорожденным. Проводит диспансеризацию и патронаж беременных и родильниц на дому, профилактический осмотр женщин и санитарно-просветительную работу по охране здоровья женщин и детей. Принимает роды, проводит обработку новорожденного. Наблюдает за состоянием здоровья и развития детей первого года жизни. Ассистирует при малых акушерских и гинекологических операциях. Проводит работу по охране репродуктивного здоровья женщин, профилактику грудного вскармливания. Оценивает тяжесть состояния при патологическом течении родов и послеродового периода. Назначает и проводит лечение, выполняет медицинские манипуляции. Оказывает неотложную медицинскую помощь при острых заболеваниях и несчастных случаях. Проводит исследование анализа мочи на белок, определение группы крови, резус-фактора, гемоглобина, скорость оседания эритроцитов, профилактическую и санитарно-просветительскую работу по пропаганде здорового образа жизни, дает советы по планированию семьи. Обеспечивает диспансерное наблюдение за женщинами с внутриматочными контрацептивами.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39"/>
    <w:bookmarkStart w:name="z141" w:id="140"/>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течение родов и их варианты, ведение беременности при осложнениях, правила асептики и антисептики, санитарно-противоэпидемический режим родовспомогательных учреждений, основные принципы охраны здоровья матери и ребенка, методы диспансерного наблюдения за беременными и гинекологическими больными,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40"/>
    <w:bookmarkStart w:name="z142" w:id="14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"Акушерское дело" или по специальности "Лечебное дело" и повышение квалификации по специальности "Акушерское дело", сертификат специалиста по специальности "Акушерское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bookmarkEnd w:id="141"/>
    <w:bookmarkStart w:name="z236" w:id="142"/>
    <w:p>
      <w:pPr>
        <w:spacing w:after="0"/>
        <w:ind w:left="0"/>
        <w:jc w:val="both"/>
      </w:pPr>
      <w:r>
        <w:rPr>
          <w:rFonts w:ascii="Times New Roman"/>
          <w:b w:val="false"/>
          <w:i w:val="false"/>
          <w:color w:val="000000"/>
          <w:sz w:val="28"/>
        </w:rPr>
        <w:t>
      *Примечание:</w:t>
      </w:r>
    </w:p>
    <w:bookmarkEnd w:id="142"/>
    <w:p>
      <w:pPr>
        <w:spacing w:after="0"/>
        <w:ind w:left="0"/>
        <w:jc w:val="both"/>
      </w:pPr>
      <w:r>
        <w:rPr>
          <w:rFonts w:ascii="Times New Roman"/>
          <w:b w:val="false"/>
          <w:i w:val="false"/>
          <w:color w:val="000000"/>
          <w:sz w:val="28"/>
        </w:rPr>
        <w:t xml:space="preserve">
      С учетом эпидемиологической ситуации и показателем репродуктивности инфекции (количество людей, которых инфицирует один больной до изоляции) – 1,0, а также проценте занятости коечного фонда стационаров – 50% и более, к оказанию медицинской помощи в карантинных объектах (инфекционные, провизорные, карантинные стационары) допускаются с их согласия врачи резиденты, а также медицинские работники, при наличии действующего сертификата специалиста по иной специальности указанной в </w:t>
      </w:r>
      <w:r>
        <w:rPr>
          <w:rFonts w:ascii="Times New Roman"/>
          <w:b w:val="false"/>
          <w:i w:val="false"/>
          <w:color w:val="000000"/>
          <w:sz w:val="28"/>
        </w:rPr>
        <w:t>Номенклатуре</w:t>
      </w:r>
      <w:r>
        <w:rPr>
          <w:rFonts w:ascii="Times New Roman"/>
          <w:b w:val="false"/>
          <w:i w:val="false"/>
          <w:color w:val="000000"/>
          <w:sz w:val="28"/>
        </w:rPr>
        <w:t xml:space="preserve"> медицинских и фармацевтических специальностей, утвержденной приказом Министра здравоохранения Республики Казахстан от 24 ноября 2009 года № 774 (зарегистрирован в Реестре государственной регистрации нормативных правовых актов под № 5885).</w:t>
      </w:r>
    </w:p>
    <w:bookmarkStart w:name="z143" w:id="143"/>
    <w:p>
      <w:pPr>
        <w:spacing w:after="0"/>
        <w:ind w:left="0"/>
        <w:jc w:val="left"/>
      </w:pPr>
      <w:r>
        <w:rPr>
          <w:rFonts w:ascii="Times New Roman"/>
          <w:b/>
          <w:i w:val="false"/>
          <w:color w:val="000000"/>
        </w:rPr>
        <w:t xml:space="preserve"> Подраздел 30. Диетическая сестра</w:t>
      </w:r>
    </w:p>
    <w:bookmarkEnd w:id="143"/>
    <w:p>
      <w:pPr>
        <w:spacing w:after="0"/>
        <w:ind w:left="0"/>
        <w:jc w:val="both"/>
      </w:pPr>
      <w:r>
        <w:rPr>
          <w:rFonts w:ascii="Times New Roman"/>
          <w:b w:val="false"/>
          <w:i w:val="false"/>
          <w:color w:val="ff0000"/>
          <w:sz w:val="28"/>
        </w:rPr>
        <w:t xml:space="preserve">
      Сноска. Подраздел 30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 w:id="144"/>
    <w:p>
      <w:pPr>
        <w:spacing w:after="0"/>
        <w:ind w:left="0"/>
        <w:jc w:val="both"/>
      </w:pPr>
      <w:r>
        <w:rPr>
          <w:rFonts w:ascii="Times New Roman"/>
          <w:b w:val="false"/>
          <w:i w:val="false"/>
          <w:color w:val="000000"/>
          <w:sz w:val="28"/>
        </w:rPr>
        <w:t>
       Должностные обязанности. Обеспечивает организацию рационального лечебного питания в организациях здравоохранения, составляет ежедневные меню, картотеку блюд, меню-раскладок, осуществляет контроль за соблюдением инструкции по приготовлению лечебного питания, порядком выписки питания больным, приемом продуктовых передач. Систематически контролирует химический состав и калорийность рациона, направляет блюда на лабораторное исследование, несет ответственность за качество приготовляемой пищи. Обеспечивает соблюдение санитарных норм в пищеблоке. Ведет учетно-отчетную документацию. Организует труд подчиненного среднего и младшего медицинского персонала. Контролирует регулярность прохождения сотрудниками медицинских осмотров, организует проведение технического минимума среди технического и обслуживающего персонала пищеблока.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44"/>
    <w:bookmarkStart w:name="z145" w:id="145"/>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Республики Казахстан в области здравоохранения, общие вопросы организации и основные принципы лечебного питания, основы диетологии, технологию приготовления блюд,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45"/>
    <w:bookmarkStart w:name="z146" w:id="146"/>
    <w:p>
      <w:pPr>
        <w:spacing w:after="0"/>
        <w:ind w:left="0"/>
        <w:jc w:val="both"/>
      </w:pPr>
      <w:r>
        <w:rPr>
          <w:rFonts w:ascii="Times New Roman"/>
          <w:b w:val="false"/>
          <w:i w:val="false"/>
          <w:color w:val="000000"/>
          <w:sz w:val="28"/>
        </w:rPr>
        <w:t>
      Требования к квалификации. Высшее (сестринское) медицинское образование или техническое и профессиональное (среднее специальное, среднее профессиональное) медицинское образование по специальности "Сестринское дело", "Лечебное дело", "Акушерское дело", "Гигиена и эпидемиология", повышение квалификации по соответствующей специальности.</w:t>
      </w:r>
    </w:p>
    <w:bookmarkEnd w:id="146"/>
    <w:bookmarkStart w:name="z147" w:id="147"/>
    <w:p>
      <w:pPr>
        <w:spacing w:after="0"/>
        <w:ind w:left="0"/>
        <w:jc w:val="left"/>
      </w:pPr>
      <w:r>
        <w:rPr>
          <w:rFonts w:ascii="Times New Roman"/>
          <w:b/>
          <w:i w:val="false"/>
          <w:color w:val="000000"/>
        </w:rPr>
        <w:t xml:space="preserve"> Подраздел 31. Инструктор-дезинфектор</w:t>
      </w:r>
    </w:p>
    <w:bookmarkEnd w:id="147"/>
    <w:p>
      <w:pPr>
        <w:spacing w:after="0"/>
        <w:ind w:left="0"/>
        <w:jc w:val="both"/>
      </w:pPr>
      <w:r>
        <w:rPr>
          <w:rFonts w:ascii="Times New Roman"/>
          <w:b w:val="false"/>
          <w:i w:val="false"/>
          <w:color w:val="ff0000"/>
          <w:sz w:val="28"/>
        </w:rPr>
        <w:t xml:space="preserve">
      Сноска. Подраздел 31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148"/>
    <w:p>
      <w:pPr>
        <w:spacing w:after="0"/>
        <w:ind w:left="0"/>
        <w:jc w:val="both"/>
      </w:pPr>
      <w:r>
        <w:rPr>
          <w:rFonts w:ascii="Times New Roman"/>
          <w:b w:val="false"/>
          <w:i w:val="false"/>
          <w:color w:val="000000"/>
          <w:sz w:val="28"/>
        </w:rPr>
        <w:t>
       Должностные обязанности. Осуществляет и выполняет работу по проведению дезинфекционных мероприятий, определяет их объем, методику и средства проведения дезинфекции, дезинсекции и дератизации отдельных объектов. Осуществляет руководство дезинфекционной бригадой и принимает участие в проведении заключительной и профилактической дезинфекции. Контролирует приготовление, использование дезинфекционных растворов, применение аппаратуры, инвентаря, качество выполненной дезинфекции, соблюдение дезинфекторами правил личной и общественной безопасности. Контролирует соблюдение методик при выполнении дезинфекционных, дератизационных и дезинсекционных работ. Оформляет документацию на выполнение дезинфекционных работ.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48"/>
    <w:bookmarkStart w:name="z149" w:id="149"/>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правила эксплуатации дезинфекционного оборудования, применения средств индивидуальной защиты и оказания первой помощи при отравлениях, номенклатуру и нормы расхода дезинфицирующих препаратов, условия хранения и транспортировки дезинфекционных средств,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49"/>
    <w:bookmarkStart w:name="z150" w:id="150"/>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санитарно эпидемиологического профиля, повышение квалификации по соответствующему профилю.</w:t>
      </w:r>
    </w:p>
    <w:bookmarkEnd w:id="150"/>
    <w:bookmarkStart w:name="z151" w:id="151"/>
    <w:p>
      <w:pPr>
        <w:spacing w:after="0"/>
        <w:ind w:left="0"/>
        <w:jc w:val="left"/>
      </w:pPr>
      <w:r>
        <w:rPr>
          <w:rFonts w:ascii="Times New Roman"/>
          <w:b/>
          <w:i w:val="false"/>
          <w:color w:val="000000"/>
        </w:rPr>
        <w:t xml:space="preserve"> Подраздел 32. Оптик и оптикометрист</w:t>
      </w:r>
    </w:p>
    <w:bookmarkEnd w:id="151"/>
    <w:p>
      <w:pPr>
        <w:spacing w:after="0"/>
        <w:ind w:left="0"/>
        <w:jc w:val="both"/>
      </w:pPr>
      <w:r>
        <w:rPr>
          <w:rFonts w:ascii="Times New Roman"/>
          <w:b w:val="false"/>
          <w:i w:val="false"/>
          <w:color w:val="ff0000"/>
          <w:sz w:val="28"/>
        </w:rPr>
        <w:t xml:space="preserve">
      Сноска. Подраздел 32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52"/>
    <w:p>
      <w:pPr>
        <w:spacing w:after="0"/>
        <w:ind w:left="0"/>
        <w:jc w:val="both"/>
      </w:pPr>
      <w:r>
        <w:rPr>
          <w:rFonts w:ascii="Times New Roman"/>
          <w:b w:val="false"/>
          <w:i w:val="false"/>
          <w:color w:val="000000"/>
          <w:sz w:val="28"/>
        </w:rPr>
        <w:t>
       Должностные обязанности. Осуществляет исследование функций зрения пациентов с использованием современной офтальмо-диагностической аппаратуры: проводит проверку остроты зрения, периметрию, рефрактометрию, офтальмометрию, биомикроскопию, тонометрию. Исследует бинокулярное зрение, определяет вид и степень аметропии, наличие астигматизма. Диагностирует основные признаки заболеваний органа зрения. Подбирает средства коррекции зрения. Дает индивидуальные рекомендации по уходу за ними. Оказывает неотложную медицинскую помощь при острых заболеваниях и повреждениях органа зрения (в том числе удаление инородных тел с поверхности конъюктивы глаза). Выявляет среди обращающихся лиц, нуждающихся в сложной коррекции зрения и лечения у врача-офтальмолога, направляет их к нему. Участвует в определении заявок на изделия очковой оптики. Ведет учетно-отчетную документацию. Принимает участие в гигиеническом воспитании и пропаганде здорового образа жизни среди населения.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52"/>
    <w:bookmarkStart w:name="z153" w:id="153"/>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основные понятия и законы геометрической оптики, причины, основные признаки и методы диагностики заболеваний органа зрения, основные методы оказания доврачебной помощи при неотложных состояниях, современные корректирующие зрение материалы,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53"/>
    <w:bookmarkStart w:name="z154" w:id="154"/>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"Медицинская оптика".</w:t>
      </w:r>
    </w:p>
    <w:bookmarkEnd w:id="154"/>
    <w:bookmarkStart w:name="z155" w:id="155"/>
    <w:p>
      <w:pPr>
        <w:spacing w:after="0"/>
        <w:ind w:left="0"/>
        <w:jc w:val="left"/>
      </w:pPr>
      <w:r>
        <w:rPr>
          <w:rFonts w:ascii="Times New Roman"/>
          <w:b/>
          <w:i w:val="false"/>
          <w:color w:val="000000"/>
        </w:rPr>
        <w:t xml:space="preserve"> Подраздел 33. Зубной врач (дантист)</w:t>
      </w:r>
    </w:p>
    <w:bookmarkEnd w:id="155"/>
    <w:p>
      <w:pPr>
        <w:spacing w:after="0"/>
        <w:ind w:left="0"/>
        <w:jc w:val="both"/>
      </w:pPr>
      <w:r>
        <w:rPr>
          <w:rFonts w:ascii="Times New Roman"/>
          <w:b w:val="false"/>
          <w:i w:val="false"/>
          <w:color w:val="ff0000"/>
          <w:sz w:val="28"/>
        </w:rPr>
        <w:t xml:space="preserve">
      Сноска. Подраздел 33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56"/>
    <w:p>
      <w:pPr>
        <w:spacing w:after="0"/>
        <w:ind w:left="0"/>
        <w:jc w:val="both"/>
      </w:pPr>
      <w:r>
        <w:rPr>
          <w:rFonts w:ascii="Times New Roman"/>
          <w:b w:val="false"/>
          <w:i w:val="false"/>
          <w:color w:val="000000"/>
          <w:sz w:val="28"/>
        </w:rPr>
        <w:t>
       Должностные обязанности. Осуществляет диагностику и лечение заболеваний и поражений зубов, полости рта и челюстно-лицевой области в соответствии с профилем занимаемой должности. Проводит работу по профилактике заболеваний и поражений зубов, санации полости рта у детей и взрослых.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56"/>
    <w:bookmarkStart w:name="z157" w:id="15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основы организации стоматологической помощи, методы оказания первой медицинской помощи при неотложных состояниях, виды и методы зубного протезирования, особенности при работе с протезным материалом, правила хранения лекарственных средств и изделий медицинского назначения,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57"/>
    <w:bookmarkStart w:name="z158" w:id="158"/>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(квалификация "дантист" и "зубной врач"), сертификат специалиста по специальности "Стоматология" или высшее медицинское образование по специальности "Стоматология".</w:t>
      </w:r>
    </w:p>
    <w:bookmarkEnd w:id="158"/>
    <w:bookmarkStart w:name="z159" w:id="159"/>
    <w:p>
      <w:pPr>
        <w:spacing w:after="0"/>
        <w:ind w:left="0"/>
        <w:jc w:val="left"/>
      </w:pPr>
      <w:r>
        <w:rPr>
          <w:rFonts w:ascii="Times New Roman"/>
          <w:b/>
          <w:i w:val="false"/>
          <w:color w:val="000000"/>
        </w:rPr>
        <w:t xml:space="preserve"> Подраздел 34. Помощник врача-стоматолога</w:t>
      </w:r>
      <w:r>
        <w:br/>
      </w:r>
      <w:r>
        <w:rPr>
          <w:rFonts w:ascii="Times New Roman"/>
          <w:b/>
          <w:i w:val="false"/>
          <w:color w:val="000000"/>
        </w:rPr>
        <w:t>(ассистент стоматолога)</w:t>
      </w:r>
    </w:p>
    <w:bookmarkEnd w:id="159"/>
    <w:p>
      <w:pPr>
        <w:spacing w:after="0"/>
        <w:ind w:left="0"/>
        <w:jc w:val="both"/>
      </w:pPr>
      <w:r>
        <w:rPr>
          <w:rFonts w:ascii="Times New Roman"/>
          <w:b w:val="false"/>
          <w:i w:val="false"/>
          <w:color w:val="ff0000"/>
          <w:sz w:val="28"/>
        </w:rPr>
        <w:t xml:space="preserve">
      Сноска. Подраздел 34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 w:id="160"/>
    <w:p>
      <w:pPr>
        <w:spacing w:after="0"/>
        <w:ind w:left="0"/>
        <w:jc w:val="both"/>
      </w:pPr>
      <w:r>
        <w:rPr>
          <w:rFonts w:ascii="Times New Roman"/>
          <w:b w:val="false"/>
          <w:i w:val="false"/>
          <w:color w:val="000000"/>
          <w:sz w:val="28"/>
        </w:rPr>
        <w:t>
       Должностные обязанности. Осуществляет консультативно-диагностическую помощь населению при стоматологических заболеваниях, регистрацию стоматологического статуса пациента, неотложную доврачебную помощь при острых заболеваниях в челюстно-лицевой области, соблюдение санитарно-гигиенического и санитарно-эпидемиологического режима в стоматологических учреждениях. Определяет гигиеническое состояние полости рта пациентов и обучает их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 Ведет учетно-отчетную медицинскую документацию. Осуществляет помощь врачу-стоматологу при лечении заболеваний и поражений зубов, органов полости рта и челюстно-лицевой области.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60"/>
    <w:bookmarkStart w:name="z161" w:id="161"/>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органов полости рта и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работы с зуботехническими материалами,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61"/>
    <w:bookmarkStart w:name="z162" w:id="162"/>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(квалификации "помощник врача-стоматолога", "гигиенист стоматологический", "дантист")", сертификат специалиста по специальности или высшее медицинское образование по специальности "Стоматология".</w:t>
      </w:r>
    </w:p>
    <w:bookmarkEnd w:id="162"/>
    <w:bookmarkStart w:name="z163" w:id="163"/>
    <w:p>
      <w:pPr>
        <w:spacing w:after="0"/>
        <w:ind w:left="0"/>
        <w:jc w:val="left"/>
      </w:pPr>
      <w:r>
        <w:rPr>
          <w:rFonts w:ascii="Times New Roman"/>
          <w:b/>
          <w:i w:val="false"/>
          <w:color w:val="000000"/>
        </w:rPr>
        <w:t xml:space="preserve"> Подраздел 35. Гигиенист стоматологический</w:t>
      </w:r>
    </w:p>
    <w:bookmarkEnd w:id="163"/>
    <w:p>
      <w:pPr>
        <w:spacing w:after="0"/>
        <w:ind w:left="0"/>
        <w:jc w:val="both"/>
      </w:pPr>
      <w:r>
        <w:rPr>
          <w:rFonts w:ascii="Times New Roman"/>
          <w:b w:val="false"/>
          <w:i w:val="false"/>
          <w:color w:val="ff0000"/>
          <w:sz w:val="28"/>
        </w:rPr>
        <w:t xml:space="preserve">
      Сноска. Подраздел 35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64"/>
    <w:p>
      <w:pPr>
        <w:spacing w:after="0"/>
        <w:ind w:left="0"/>
        <w:jc w:val="both"/>
      </w:pPr>
      <w:r>
        <w:rPr>
          <w:rFonts w:ascii="Times New Roman"/>
          <w:b w:val="false"/>
          <w:i w:val="false"/>
          <w:color w:val="000000"/>
          <w:sz w:val="28"/>
        </w:rPr>
        <w:t>
       Должностные обязанности. Осуществляет диагностику кариеса зубов, болезней пародонта, некариозных поражений, болезней слизистой оболочки и регистрацию стоматологического статуса пациента. Определяет гигиеническое состояние полости рта и обучает пациента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 Осуществляет профилактические процедуры (покрытие зубов фторлаком и фторгелем, полоскания и аппликации реминерализующими растворами, герметизацию фиссур зубов, снятие над-и-поддесневых зубных отложений, пародонтальные аппликации)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Составляет и реализует программу индивидуальной профилактики стоматологических заболеваний. Проводит профилактику основных стоматологических заболеваний детей организованных детских коллективов, стоматологическое просвещение среди населения разных возрастных групп, медицинского персонала, воспитателей детских дошкольных учреждений, учителей, родителей, анкетирование населения по вопросам профилактики стоматологических заболеваний. Ведет учетно-отчетную медицинскую документацию. Осуществляет помощь врачу-стоматологу в диагностике и лечении заболеваний и поражений зубов, полости рта и челюстно-лицевой области.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64"/>
    <w:bookmarkStart w:name="z165" w:id="165"/>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полости рта,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при работе с протезным материалом,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65"/>
    <w:bookmarkStart w:name="z166" w:id="166"/>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(квалификации "помощник врача-стоматолога" "гигиенист стоматологический", "дантист")", сертификат специалиста по специальности или высшее медицинское образование по специальности "Стоматология".</w:t>
      </w:r>
    </w:p>
    <w:bookmarkEnd w:id="166"/>
    <w:bookmarkStart w:name="z167" w:id="167"/>
    <w:p>
      <w:pPr>
        <w:spacing w:after="0"/>
        <w:ind w:left="0"/>
        <w:jc w:val="left"/>
      </w:pPr>
      <w:r>
        <w:rPr>
          <w:rFonts w:ascii="Times New Roman"/>
          <w:b/>
          <w:i w:val="false"/>
          <w:color w:val="000000"/>
        </w:rPr>
        <w:t xml:space="preserve"> Подраздел 36. Зубной техник</w:t>
      </w:r>
      <w:r>
        <w:br/>
      </w:r>
      <w:r>
        <w:rPr>
          <w:rFonts w:ascii="Times New Roman"/>
          <w:b/>
          <w:i w:val="false"/>
          <w:color w:val="000000"/>
        </w:rPr>
        <w:t>(лаборант зубопротезного отделения, кабинета)</w:t>
      </w:r>
    </w:p>
    <w:bookmarkEnd w:id="167"/>
    <w:p>
      <w:pPr>
        <w:spacing w:after="0"/>
        <w:ind w:left="0"/>
        <w:jc w:val="both"/>
      </w:pPr>
      <w:r>
        <w:rPr>
          <w:rFonts w:ascii="Times New Roman"/>
          <w:b w:val="false"/>
          <w:i w:val="false"/>
          <w:color w:val="ff0000"/>
          <w:sz w:val="28"/>
        </w:rPr>
        <w:t xml:space="preserve">
      Сноска. Подраздел 36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 w:id="168"/>
    <w:p>
      <w:pPr>
        <w:spacing w:after="0"/>
        <w:ind w:left="0"/>
        <w:jc w:val="both"/>
      </w:pPr>
      <w:r>
        <w:rPr>
          <w:rFonts w:ascii="Times New Roman"/>
          <w:b w:val="false"/>
          <w:i w:val="false"/>
          <w:color w:val="000000"/>
          <w:sz w:val="28"/>
        </w:rPr>
        <w:t>
       Должностные обязанности. Изготавливает зубные протезы, искусственные коронки, включая металлокерамику, простые конструкции штифтовых зубов, мостовидных, бюгельных и съемных пластинчатых протезов, ортодонтические и челюстно-лицевые конструкции. Делает оттиски и изготавливает рабочие модели из различных материалов. Проводит паяние, сплавки, обжиг, отбеливание, отделку, полировку деталей, протезов и аппаратов. Систематически пополняет отделение (кабинет) медицинским инструментарием, медикаментами и материалами, обеспечивает сохранность имущества и медицинского инвентаря в отделении и своевременный ремонт оборудования, правильность учета и хранения сильнодействующих, ядовитых, наркотических и психотропных лекарственных средств. Обеспечивает выполнение правил по асептике и антисептике, своевременное и точное выполнение заданий врача-стоматолога, выполнение работ по зубопротезированию.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68"/>
    <w:bookmarkStart w:name="z169" w:id="169"/>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основы медицинской стоматологической помощи, организацию производства зуботехнической лаборатории, основные материалы, применяемые в зубопротезной технике,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69"/>
    <w:bookmarkStart w:name="z170" w:id="170"/>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ортопедическая" и "Стоматология" с квалификацией "дантист" и повышение квалификации по специальности "Стоматология ортопедическая" или высшее медицинское образование по специальности "Стоматология" и повышение квалификации по циклу "зубной техник".</w:t>
      </w:r>
    </w:p>
    <w:bookmarkEnd w:id="170"/>
    <w:bookmarkStart w:name="z171" w:id="171"/>
    <w:p>
      <w:pPr>
        <w:spacing w:after="0"/>
        <w:ind w:left="0"/>
        <w:jc w:val="left"/>
      </w:pPr>
      <w:r>
        <w:rPr>
          <w:rFonts w:ascii="Times New Roman"/>
          <w:b/>
          <w:i w:val="false"/>
          <w:color w:val="000000"/>
        </w:rPr>
        <w:t xml:space="preserve"> Подраздел 37. Инструктор по лечебной физкультуре</w:t>
      </w:r>
    </w:p>
    <w:bookmarkEnd w:id="171"/>
    <w:p>
      <w:pPr>
        <w:spacing w:after="0"/>
        <w:ind w:left="0"/>
        <w:jc w:val="both"/>
      </w:pPr>
      <w:r>
        <w:rPr>
          <w:rFonts w:ascii="Times New Roman"/>
          <w:b w:val="false"/>
          <w:i w:val="false"/>
          <w:color w:val="ff0000"/>
          <w:sz w:val="28"/>
        </w:rPr>
        <w:t xml:space="preserve">
      Сноска. Подраздел 37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 w:id="172"/>
    <w:p>
      <w:pPr>
        <w:spacing w:after="0"/>
        <w:ind w:left="0"/>
        <w:jc w:val="both"/>
      </w:pPr>
      <w:r>
        <w:rPr>
          <w:rFonts w:ascii="Times New Roman"/>
          <w:b w:val="false"/>
          <w:i w:val="false"/>
          <w:color w:val="000000"/>
          <w:sz w:val="28"/>
        </w:rPr>
        <w:t>
       Должностные обязанности. Готовит помещение, гимнастические предметы и снаряды для проведения занятий по лечебной физкультуре. Контролирует самочувствие больных до- и после проведения занятий. Проводит занятия с больными в бассейне и на механотерапевтических аппаратах. По назначению врача проводит отдельные виды лечебного массажа. Совместно с врачом по лечебной физкультуре разрабатывает схемы лечебной гимнастики и комплексы физических упражнений. Осуществляет проведение индивидуальных и групповых занятий лечебной и гигиенической гимнастикой, проводит функциональные пробы с физической нагрузкой, оценку физического развития, физической работоспособности человека, функции внешнего дыхания, сердечнососудистой системы, нервно-мышечного аппарата при занятиях лечебной физкультурой. Обеспечивает соблюдение санитарно-гигиенических требований, предъявляемых к организации работы залов для групповых и индивидуальных занятий лечебной физкультурой. Оказывает первую медицинскую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72"/>
    <w:bookmarkStart w:name="z173" w:id="173"/>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физической культуре и спорте", "О противодействии коррупции", "О языках в Республике Казахстан", нормативные правовые акты в области здравоохранения, физкультуры и спорта, основы анатомии, физиологии и патофизиологии организма, возрастную физиологию, методики проведения занятий по лечебной физкультуре для больных с различными заболеваниями, показания и противопоказания к проведению занятий по лечебной физкультуре, основы проведения лечебного массажа, виды и типы массажа, возможные осложнения при проведении лечебной физкультуры, меры по их предупреждению и устранению,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73"/>
    <w:bookmarkStart w:name="z174" w:id="174"/>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физкультурное) образование, повышение квалификации по соответствующей специальности.</w:t>
      </w:r>
    </w:p>
    <w:bookmarkEnd w:id="174"/>
    <w:bookmarkStart w:name="z175" w:id="175"/>
    <w:p>
      <w:pPr>
        <w:spacing w:after="0"/>
        <w:ind w:left="0"/>
        <w:jc w:val="left"/>
      </w:pPr>
      <w:r>
        <w:rPr>
          <w:rFonts w:ascii="Times New Roman"/>
          <w:b/>
          <w:i w:val="false"/>
          <w:color w:val="000000"/>
        </w:rPr>
        <w:t xml:space="preserve"> Параграф 4. Другие служащие</w:t>
      </w:r>
      <w:r>
        <w:br/>
      </w:r>
      <w:r>
        <w:rPr>
          <w:rFonts w:ascii="Times New Roman"/>
          <w:b/>
          <w:i w:val="false"/>
          <w:color w:val="000000"/>
        </w:rPr>
        <w:t>Подраздел 38. Медицинский регистратор</w:t>
      </w:r>
    </w:p>
    <w:bookmarkEnd w:id="175"/>
    <w:p>
      <w:pPr>
        <w:spacing w:after="0"/>
        <w:ind w:left="0"/>
        <w:jc w:val="both"/>
      </w:pPr>
      <w:r>
        <w:rPr>
          <w:rFonts w:ascii="Times New Roman"/>
          <w:b w:val="false"/>
          <w:i w:val="false"/>
          <w:color w:val="ff0000"/>
          <w:sz w:val="28"/>
        </w:rPr>
        <w:t xml:space="preserve">
      Сноска. Подраздел 38 с изменениями, внесенными приказами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19.05.2017 </w:t>
      </w:r>
      <w:r>
        <w:rPr>
          <w:rFonts w:ascii="Times New Roman"/>
          <w:b w:val="false"/>
          <w:i w:val="false"/>
          <w:color w:val="ff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176"/>
    <w:p>
      <w:pPr>
        <w:spacing w:after="0"/>
        <w:ind w:left="0"/>
        <w:jc w:val="both"/>
      </w:pPr>
      <w:r>
        <w:rPr>
          <w:rFonts w:ascii="Times New Roman"/>
          <w:b w:val="false"/>
          <w:i w:val="false"/>
          <w:color w:val="000000"/>
          <w:sz w:val="28"/>
        </w:rPr>
        <w:t>
       Должностные обязанности. Ведет регистрацию больных, обратившихся за медицинской помощью в лечебную организацию. Обеспечивает хранение и доставку медицинских карт в кабинет врача в поликлинике или в отделение стационара. Ежемесячно представляет отчет медицинскому статистику организации. Соблюдает медицинскую этику, правила внутреннего трудового распорядка, охраны труда, противопожарной безопасности и техники безопасности, санитарно-эпидемиологического режима.</w:t>
      </w:r>
    </w:p>
    <w:bookmarkEnd w:id="176"/>
    <w:bookmarkStart w:name="z178" w:id="177"/>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противодействии коррупции", "О языках в Республике Казахстан", нормативные правовые акты в области здравоохранения, организацию статистического учета в лечебно-профилактической организации, правила работы с первичной документацией,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77"/>
    <w:bookmarkStart w:name="z179" w:id="178"/>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или общее среднее образование и индивидуальное обучение не менее 3 месяцев или краткосрочное обучение на базе организации образования без предъявления требований к стажу работы.</w:t>
      </w:r>
    </w:p>
    <w:bookmarkEnd w:id="178"/>
    <w:bookmarkStart w:name="z180" w:id="179"/>
    <w:p>
      <w:pPr>
        <w:spacing w:after="0"/>
        <w:ind w:left="0"/>
        <w:jc w:val="left"/>
      </w:pPr>
      <w:r>
        <w:rPr>
          <w:rFonts w:ascii="Times New Roman"/>
          <w:b/>
          <w:i w:val="false"/>
          <w:color w:val="000000"/>
        </w:rPr>
        <w:t xml:space="preserve"> Подраздел 39. Младшая(ий) медицинская(ий) сестра (брат)</w:t>
      </w:r>
    </w:p>
    <w:bookmarkEnd w:id="179"/>
    <w:p>
      <w:pPr>
        <w:spacing w:after="0"/>
        <w:ind w:left="0"/>
        <w:jc w:val="both"/>
      </w:pPr>
      <w:r>
        <w:rPr>
          <w:rFonts w:ascii="Times New Roman"/>
          <w:b w:val="false"/>
          <w:i w:val="false"/>
          <w:color w:val="ff0000"/>
          <w:sz w:val="28"/>
        </w:rPr>
        <w:t xml:space="preserve">
      Сноска. Подраздел 39 в редакции приказа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1" w:id="180"/>
    <w:p>
      <w:pPr>
        <w:spacing w:after="0"/>
        <w:ind w:left="0"/>
        <w:jc w:val="both"/>
      </w:pPr>
      <w:r>
        <w:rPr>
          <w:rFonts w:ascii="Times New Roman"/>
          <w:b w:val="false"/>
          <w:i w:val="false"/>
          <w:color w:val="000000"/>
          <w:sz w:val="28"/>
        </w:rPr>
        <w:t>
       Должностные обязанности. Исполняет свои обязанности под руководством медицинской сестры. Осуществляет базовый уход за больными в лечебно-профилактической организации и на дому, в том числе обеспечение личной гигиены, смену нательного и постельного белья, кормление пациента с ограниченными возможностями ухода за собой, наблюдает и оценивает состояние больного. Ассистирует медицинской сестре общей практики в осуществлении мероприятий по сестринскому уходу за больным. Обеспечивает транспортировку, сопровождение и перемещение пациентов. Осуществляет стерилизацию инструментария, перевязочных средств и предметов ухода за больными, осуществляет дезинфекционные мероприятия. Осуществляет антропометрические измерения и регистрирует данные пациентов. Ведет учетно-отчетную медицинскую документацию. Обеспечивает содержание в чистоте больных, помещения. Следит за правильным использованием и хранением предметов ухода за больными.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180"/>
    <w:bookmarkStart w:name="z90" w:id="18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Кодекс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трудовое законодательство, правила и нормы безопасности и охраны труда, производственной санитарии и противопожарной безопасности.</w:t>
      </w:r>
    </w:p>
    <w:bookmarkEnd w:id="18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общее среднее образование и краткосрочное обучение не менее 10 месяцев или основное среднее образование и краткосрочное обучение не менее 1 года и 10 месяцев по специальности "Сестринское дело" на базе организации образования без предъявления требований к стажу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82"/>
    <w:p>
      <w:pPr>
        <w:spacing w:after="0"/>
        <w:ind w:left="0"/>
        <w:jc w:val="left"/>
      </w:pPr>
      <w:r>
        <w:rPr>
          <w:rFonts w:ascii="Times New Roman"/>
          <w:b/>
          <w:i w:val="false"/>
          <w:color w:val="000000"/>
        </w:rPr>
        <w:t xml:space="preserve"> Подраздел 40. Социальный работник в сфере здравоохранения</w:t>
      </w:r>
    </w:p>
    <w:bookmarkEnd w:id="182"/>
    <w:p>
      <w:pPr>
        <w:spacing w:after="0"/>
        <w:ind w:left="0"/>
        <w:jc w:val="both"/>
      </w:pPr>
      <w:r>
        <w:rPr>
          <w:rFonts w:ascii="Times New Roman"/>
          <w:b w:val="false"/>
          <w:i w:val="false"/>
          <w:color w:val="ff0000"/>
          <w:sz w:val="28"/>
        </w:rPr>
        <w:t xml:space="preserve">
      Сноска. Подраздел 40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 w:id="183"/>
    <w:p>
      <w:pPr>
        <w:spacing w:after="0"/>
        <w:ind w:left="0"/>
        <w:jc w:val="both"/>
      </w:pPr>
      <w:r>
        <w:rPr>
          <w:rFonts w:ascii="Times New Roman"/>
          <w:b w:val="false"/>
          <w:i w:val="false"/>
          <w:color w:val="000000"/>
          <w:sz w:val="28"/>
        </w:rPr>
        <w:t>
       Должностные обязанности. Осуществляет свою деятельность под руководством специалиста по социальной работе в сфере здравоохранения. Осуществляет уход за больными в лечебно-профилактической организации и на дому, наблюдает за состоянием пациента. Ведет учетно-отчетную документацию по социальной службе. Содействует медицинскому и психологическому лечению больных, помогает адаптации пациента к новым условиям пребывания, если он помещается в больницу, или к новому состоянию, если развиваются осложнения, нарастает симптоматика заболевания. Решает вопросы социальной поддержки больного (оформление запросов, юридических документов, участие или помощь в оформлении направления на медико-социальную экспертизу, в дом престарелых и инвалидов); организует по просьбе больных отправления религиозных потребностей; организует по просьбе родственников траурных ритуальных церемоний.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83"/>
    <w:bookmarkStart w:name="z186" w:id="184"/>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социальной защите инвалидов в Республики Казахстан", "О социальной и медико-педагогической коррекционной поддержке детей с ограниченными возможностями", "О противодействии коррупции", "О языках в Республике Казахстан", нормативные правовые акты в сфере социальной защиты, основные принципы по организации социально-бытового обслуживания одиноких нетрудоспособных граждан и детей с ограниченными возможностями, психологические и физиологические особенности пожилых людей, систему здравоохранения, организации коммунально-бытового обслуживания, приемы оказания неотложной доврачебной помощи,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84"/>
    <w:bookmarkStart w:name="z187" w:id="18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(социальное, медицинское, психологическое, педагогическое) образование, повышение квалификации по профилю.</w:t>
      </w:r>
    </w:p>
    <w:bookmarkEnd w:id="185"/>
    <w:bookmarkStart w:name="z230" w:id="186"/>
    <w:p>
      <w:pPr>
        <w:spacing w:after="0"/>
        <w:ind w:left="0"/>
        <w:jc w:val="left"/>
      </w:pPr>
      <w:r>
        <w:rPr>
          <w:rFonts w:ascii="Times New Roman"/>
          <w:b/>
          <w:i w:val="false"/>
          <w:color w:val="000000"/>
        </w:rPr>
        <w:t xml:space="preserve"> Подраздел 41. Санитар(ка)</w:t>
      </w:r>
    </w:p>
    <w:bookmarkEnd w:id="186"/>
    <w:p>
      <w:pPr>
        <w:spacing w:after="0"/>
        <w:ind w:left="0"/>
        <w:jc w:val="both"/>
      </w:pPr>
      <w:r>
        <w:rPr>
          <w:rFonts w:ascii="Times New Roman"/>
          <w:b w:val="false"/>
          <w:i w:val="false"/>
          <w:color w:val="ff0000"/>
          <w:sz w:val="28"/>
        </w:rPr>
        <w:t xml:space="preserve">
      Сноска. Параграф 4 дополнен подразделом 41 в соответствии с приказом Министра здравоохранения РК от 19.12.2018 </w:t>
      </w:r>
      <w:r>
        <w:rPr>
          <w:rFonts w:ascii="Times New Roman"/>
          <w:b w:val="false"/>
          <w:i w:val="false"/>
          <w:color w:val="ff0000"/>
          <w:sz w:val="28"/>
        </w:rPr>
        <w:t>№ ҚР ДСМ-43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187"/>
    <w:p>
      <w:pPr>
        <w:spacing w:after="0"/>
        <w:ind w:left="0"/>
        <w:jc w:val="both"/>
      </w:pPr>
      <w:r>
        <w:rPr>
          <w:rFonts w:ascii="Times New Roman"/>
          <w:b w:val="false"/>
          <w:i w:val="false"/>
          <w:color w:val="000000"/>
          <w:sz w:val="28"/>
        </w:rPr>
        <w:t>
      Должностные обязанности. Производит уборку помещений в соответствии с санитарными нормами. Осуществляет уход за больными: смену белья и одежды, подачу, уборку судна. Убирает прикроватные тумбочки (столики) у лежачих больных после каждого приема пищи. Получает у сестры-хозяйки белье, хозяйственный инвентарь и моющие средства, осуществляет мойку аптечной посуды.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187"/>
    <w:bookmarkStart w:name="z94" w:id="188"/>
    <w:p>
      <w:pPr>
        <w:spacing w:after="0"/>
        <w:ind w:left="0"/>
        <w:jc w:val="both"/>
      </w:pPr>
      <w:r>
        <w:rPr>
          <w:rFonts w:ascii="Times New Roman"/>
          <w:b w:val="false"/>
          <w:i w:val="false"/>
          <w:color w:val="000000"/>
          <w:sz w:val="28"/>
        </w:rPr>
        <w:t>
      Должен знать: правила санитарии и гигиены, назначение моющих средств и правила обращения с ними, основы законодательства о труде, правила и нормы безопасности и охраны труда, производственной санитарии и противопожарной безопасности.</w:t>
      </w:r>
    </w:p>
    <w:bookmarkEnd w:id="188"/>
    <w:p>
      <w:pPr>
        <w:spacing w:after="0"/>
        <w:ind w:left="0"/>
        <w:jc w:val="both"/>
      </w:pPr>
      <w:r>
        <w:rPr>
          <w:rFonts w:ascii="Times New Roman"/>
          <w:b w:val="false"/>
          <w:i w:val="false"/>
          <w:color w:val="000000"/>
          <w:sz w:val="28"/>
        </w:rPr>
        <w:t>
      Требования к квалификации. Начальное или среднее общее образование, индивидуальное обучение не менее 3 месяцев без предъявления требований к стажу работы.</w:t>
      </w:r>
    </w:p>
    <w:bookmarkStart w:name="z188" w:id="189"/>
    <w:p>
      <w:pPr>
        <w:spacing w:after="0"/>
        <w:ind w:left="0"/>
        <w:jc w:val="left"/>
      </w:pPr>
      <w:r>
        <w:rPr>
          <w:rFonts w:ascii="Times New Roman"/>
          <w:b/>
          <w:i w:val="false"/>
          <w:color w:val="000000"/>
        </w:rPr>
        <w:t xml:space="preserve"> Объекты в сфере обращения лекарственных средств,</w:t>
      </w:r>
      <w:r>
        <w:br/>
      </w:r>
      <w:r>
        <w:rPr>
          <w:rFonts w:ascii="Times New Roman"/>
          <w:b/>
          <w:i w:val="false"/>
          <w:color w:val="000000"/>
        </w:rPr>
        <w:t>изделий медицинского назначения и медицинской техники</w:t>
      </w:r>
      <w:r>
        <w:br/>
      </w:r>
      <w:r>
        <w:rPr>
          <w:rFonts w:ascii="Times New Roman"/>
          <w:b/>
          <w:i w:val="false"/>
          <w:color w:val="000000"/>
        </w:rPr>
        <w:t>Параграф 5. Должности руководителей</w:t>
      </w:r>
      <w:r>
        <w:br/>
      </w:r>
      <w:r>
        <w:rPr>
          <w:rFonts w:ascii="Times New Roman"/>
          <w:b/>
          <w:i w:val="false"/>
          <w:color w:val="000000"/>
        </w:rPr>
        <w:t>Подраздел 41. Руководитель (менеджер) объекта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w:t>
      </w:r>
    </w:p>
    <w:bookmarkEnd w:id="189"/>
    <w:p>
      <w:pPr>
        <w:spacing w:after="0"/>
        <w:ind w:left="0"/>
        <w:jc w:val="both"/>
      </w:pPr>
      <w:r>
        <w:rPr>
          <w:rFonts w:ascii="Times New Roman"/>
          <w:b w:val="false"/>
          <w:i w:val="false"/>
          <w:color w:val="ff0000"/>
          <w:sz w:val="28"/>
        </w:rPr>
        <w:t xml:space="preserve">
      Сноска. Подраздел 41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 w:id="190"/>
    <w:p>
      <w:pPr>
        <w:spacing w:after="0"/>
        <w:ind w:left="0"/>
        <w:jc w:val="both"/>
      </w:pPr>
      <w:r>
        <w:rPr>
          <w:rFonts w:ascii="Times New Roman"/>
          <w:b w:val="false"/>
          <w:i w:val="false"/>
          <w:color w:val="000000"/>
          <w:sz w:val="28"/>
        </w:rPr>
        <w:t>
       Должностные обязанности. Организует производственную, хозяйственную и финансово-экономическую деятельность объекта. Обеспечивает соблюдение государственных стандартов в сфере обращения лекарственных средств. Самостоятельно решает задачи объекта в области организации лекарственного обеспечения населения и организаций здравоохранения. На основе анализа деятельности объекта фармацевтической деятельности, производственных показателей осуществляет меры по улучшению лекарственного обеспечения населения и медицинских организаций. Обеспечивает эффективную финансово-хозяйственную деятельность объекта с использованием современных экономических подходов. Несет ответственность за качество лекарственных средств. Принимает меры по обеспечению объекта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Обеспечивает соблюдение законности в деятельности объекта и осуществлении его хозяйственно-экономических связей. Обеспечивает учет и отчетность. Заключает договора, совершает сделки с физическими и юридическими лицами.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90"/>
    <w:bookmarkStart w:name="z192" w:id="191"/>
    <w:p>
      <w:pPr>
        <w:spacing w:after="0"/>
        <w:ind w:left="0"/>
        <w:jc w:val="both"/>
      </w:pPr>
      <w:r>
        <w:rPr>
          <w:rFonts w:ascii="Times New Roman"/>
          <w:b w:val="false"/>
          <w:i w:val="false"/>
          <w:color w:val="000000"/>
          <w:sz w:val="28"/>
        </w:rPr>
        <w:t>
      Должен знать: Конституцию Республики Казахстан, Трудовой кодекс Республики Казахстан, Гражданский кодекс Республики Казахстан, кодекс Республики Казахстан "О здоровье народа и системе здравоохранения", законы Республики Казахстан "О разрешениях и уведомлениях", "О противодействии коррупции", "О языках в Республике Казахстан", нормативные правовые акты в области здравоохранения и фармацевтики, обращения лекарственных средств, изделий медицинского назначения и медицинской техники, критерии и показатели, характеризующие состояние обеспечения населения лекарственными препаратами, научные достижения и международный опыт по разработке лекарственных средств, государственные стандарты в сфере обращения лекарственных средств, основы кадрового и финансового менеджмента, особенности управленческого труда, основы экономики,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91"/>
    <w:p>
      <w:pPr>
        <w:spacing w:after="0"/>
        <w:ind w:left="0"/>
        <w:jc w:val="both"/>
      </w:pPr>
      <w:r>
        <w:rPr>
          <w:rFonts w:ascii="Times New Roman"/>
          <w:b w:val="false"/>
          <w:i w:val="false"/>
          <w:color w:val="000000"/>
          <w:sz w:val="28"/>
        </w:rPr>
        <w:t>
      Требования к квалификации. Высшее фармацевтическое образование и стаж работы по специальности не менее 5 лет или высшее медицинское или экономическое образование, магистратура по специальностям "Менеджмент", "Общественное здравоохранение", "Менеджмент здравоохранения" и стаж работы на руководящих должностях не менее 5 лет.</w:t>
      </w:r>
    </w:p>
    <w:bookmarkStart w:name="z194" w:id="192"/>
    <w:p>
      <w:pPr>
        <w:spacing w:after="0"/>
        <w:ind w:left="0"/>
        <w:jc w:val="left"/>
      </w:pPr>
      <w:r>
        <w:rPr>
          <w:rFonts w:ascii="Times New Roman"/>
          <w:b/>
          <w:i w:val="false"/>
          <w:color w:val="000000"/>
        </w:rPr>
        <w:t xml:space="preserve"> Подраздел 42. Заместитель руководителя объекта в сфере</w:t>
      </w:r>
      <w:r>
        <w:br/>
      </w:r>
      <w:r>
        <w:rPr>
          <w:rFonts w:ascii="Times New Roman"/>
          <w:b/>
          <w:i w:val="false"/>
          <w:color w:val="000000"/>
        </w:rPr>
        <w:t>обращения лекарственных средств, изделий медицинского</w:t>
      </w:r>
      <w:r>
        <w:br/>
      </w:r>
      <w:r>
        <w:rPr>
          <w:rFonts w:ascii="Times New Roman"/>
          <w:b/>
          <w:i w:val="false"/>
          <w:color w:val="000000"/>
        </w:rPr>
        <w:t>назначения и медицинской техники</w:t>
      </w:r>
    </w:p>
    <w:bookmarkEnd w:id="192"/>
    <w:p>
      <w:pPr>
        <w:spacing w:after="0"/>
        <w:ind w:left="0"/>
        <w:jc w:val="both"/>
      </w:pPr>
      <w:r>
        <w:rPr>
          <w:rFonts w:ascii="Times New Roman"/>
          <w:b w:val="false"/>
          <w:i w:val="false"/>
          <w:color w:val="ff0000"/>
          <w:sz w:val="28"/>
        </w:rPr>
        <w:t xml:space="preserve">
      Сноска. Подраздел 42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 w:id="193"/>
    <w:p>
      <w:pPr>
        <w:spacing w:after="0"/>
        <w:ind w:left="0"/>
        <w:jc w:val="both"/>
      </w:pPr>
      <w:r>
        <w:rPr>
          <w:rFonts w:ascii="Times New Roman"/>
          <w:b w:val="false"/>
          <w:i w:val="false"/>
          <w:color w:val="000000"/>
          <w:sz w:val="28"/>
        </w:rPr>
        <w:t>
       Должностные обязанности. Осуществляет деятельность объекта под общим руководством первого руководителя. Организует работу складского хозяйства, создает условия для хранения и сохранности материальных ресурсов и готовой продукции. Проводит анализ деятельности объекта фармацевтической деятельности. Осуществляет меры по улучшению лекарственного обеспечения населения. Несет ответственность за качество лекарственных средств, материалов, оборудования и медицинской техники. Принимает меры по своевременному заключению хозяйственных и финансовых договоров с поставщиками и потребителями. Организует работу по улучшению условий и безопасности труда, рационализации структур и штатов, укрепления дисциплины труда. Следит за состоянием помещений и принимает меры по их своевременному ремонту.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Ведет учетно-отчетную документацию.</w:t>
      </w:r>
    </w:p>
    <w:bookmarkEnd w:id="193"/>
    <w:bookmarkStart w:name="z196" w:id="194"/>
    <w:p>
      <w:pPr>
        <w:spacing w:after="0"/>
        <w:ind w:left="0"/>
        <w:jc w:val="both"/>
      </w:pPr>
      <w:r>
        <w:rPr>
          <w:rFonts w:ascii="Times New Roman"/>
          <w:b w:val="false"/>
          <w:i w:val="false"/>
          <w:color w:val="000000"/>
          <w:sz w:val="28"/>
        </w:rPr>
        <w:t>
      Должен знать: Конституцию Республики Казахстан, Гражданский кодекс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разрешениях и уведомлениях", "О противодействии коррупции", "О языках в Республике Казахстан", нормативные правовые акты в области здравоохранения и фармацевтики, а также регламентирующие деятельность объектов фармацевтической деятельности, государственные стандарты в сфере обращения лекарственных средств, научные достижения и международный опыт по разработке лекарственных средств, основы финансового и кадрового менеджмента, основы экономики,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94"/>
    <w:bookmarkStart w:name="z197" w:id="195"/>
    <w:p>
      <w:pPr>
        <w:spacing w:after="0"/>
        <w:ind w:left="0"/>
        <w:jc w:val="both"/>
      </w:pPr>
      <w:r>
        <w:rPr>
          <w:rFonts w:ascii="Times New Roman"/>
          <w:b w:val="false"/>
          <w:i w:val="false"/>
          <w:color w:val="000000"/>
          <w:sz w:val="28"/>
        </w:rPr>
        <w:t>
      Требования к квалификации. Высшее фармацевтическое образование, стаж работы не менее 3 лет по специальности.</w:t>
      </w:r>
    </w:p>
    <w:bookmarkEnd w:id="195"/>
    <w:bookmarkStart w:name="z198" w:id="196"/>
    <w:p>
      <w:pPr>
        <w:spacing w:after="0"/>
        <w:ind w:left="0"/>
        <w:jc w:val="left"/>
      </w:pPr>
      <w:r>
        <w:rPr>
          <w:rFonts w:ascii="Times New Roman"/>
          <w:b/>
          <w:i w:val="false"/>
          <w:color w:val="000000"/>
        </w:rPr>
        <w:t xml:space="preserve"> Подраздел 43. Руководитель отдела объекта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w:t>
      </w:r>
    </w:p>
    <w:bookmarkEnd w:id="196"/>
    <w:p>
      <w:pPr>
        <w:spacing w:after="0"/>
        <w:ind w:left="0"/>
        <w:jc w:val="both"/>
      </w:pPr>
      <w:r>
        <w:rPr>
          <w:rFonts w:ascii="Times New Roman"/>
          <w:b w:val="false"/>
          <w:i w:val="false"/>
          <w:color w:val="ff0000"/>
          <w:sz w:val="28"/>
        </w:rPr>
        <w:t xml:space="preserve">
      Сноска. Подраздел 43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 w:id="197"/>
    <w:p>
      <w:pPr>
        <w:spacing w:after="0"/>
        <w:ind w:left="0"/>
        <w:jc w:val="both"/>
      </w:pPr>
      <w:r>
        <w:rPr>
          <w:rFonts w:ascii="Times New Roman"/>
          <w:b w:val="false"/>
          <w:i w:val="false"/>
          <w:color w:val="000000"/>
          <w:sz w:val="28"/>
        </w:rPr>
        <w:t>
       Должностные обязанности. Обеспечивает квалифицированное руководство структурным подразделением объекта в соответствии с его задачами, функциями и действующим законодательством. Контролирует выполнение подчиненными приказов и распоряжений, определяющих порядок деятельности объекта. Проводит анализ обеспечения населения лекарственными и изделиями медицинского назначения, на его основе составляет спецификации. Разрабатывает и осуществляет меры, направленные на улучшение деятельности объекта по оказанию лекарственной помощи, медицинскими лекарствами и изделиями медицинского назначения населения. Изучает конъюнктуру отечественного и международного рынка лекарственных средств и изделий медицинского назначения. Решает возникающие в деятельности структурного подразделения задачи в области лекарственного обеспечения населения и учреждений здравоохранения. Несет ответственность за качество работы подразделения.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97"/>
    <w:bookmarkStart w:name="z200" w:id="198"/>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разрешениях и уведомлениях", "О противодействии коррупции", "О языках в Республике Казахстан", нормативные правовые акты в области здравоохранения, фармацевтики, критерии и показатели, характеризующие состояние обеспечения населения лекарственными препаратами, изделиями медицинского назначения, порядок функционирования объекта фармацевтической деятельности, критерии оценки деятельности структурного подразделения объекта фармацевтической деятельности, основы логистики, маркетинга и мерчандайзинга, правила оказания первой медицинской помощи, трудовое законодательство, правила и нормы охраны труда, техники безопасности, производственной санитарии и противопожарной безопасности.</w:t>
      </w:r>
    </w:p>
    <w:bookmarkEnd w:id="198"/>
    <w:bookmarkStart w:name="z201" w:id="199"/>
    <w:p>
      <w:pPr>
        <w:spacing w:after="0"/>
        <w:ind w:left="0"/>
        <w:jc w:val="both"/>
      </w:pPr>
      <w:r>
        <w:rPr>
          <w:rFonts w:ascii="Times New Roman"/>
          <w:b w:val="false"/>
          <w:i w:val="false"/>
          <w:color w:val="000000"/>
          <w:sz w:val="28"/>
        </w:rPr>
        <w:t>
      Требования к квалификации. Высшее (фармацевтическое, медицинское, химико-технологическое, химическое) образование и стаж работы не менее 3 лет по специальности.</w:t>
      </w:r>
    </w:p>
    <w:bookmarkEnd w:id="199"/>
    <w:bookmarkStart w:name="z202" w:id="200"/>
    <w:p>
      <w:pPr>
        <w:spacing w:after="0"/>
        <w:ind w:left="0"/>
        <w:jc w:val="left"/>
      </w:pPr>
      <w:r>
        <w:rPr>
          <w:rFonts w:ascii="Times New Roman"/>
          <w:b/>
          <w:i w:val="false"/>
          <w:color w:val="000000"/>
        </w:rPr>
        <w:t xml:space="preserve"> Параграф 6. Должности специалистов с высшим уровнем квалификации</w:t>
      </w:r>
      <w:r>
        <w:br/>
      </w:r>
      <w:r>
        <w:rPr>
          <w:rFonts w:ascii="Times New Roman"/>
          <w:b/>
          <w:i w:val="false"/>
          <w:color w:val="000000"/>
        </w:rPr>
        <w:t>Подраздел 44. Провизор (фармацевт)</w:t>
      </w:r>
    </w:p>
    <w:bookmarkEnd w:id="200"/>
    <w:p>
      <w:pPr>
        <w:spacing w:after="0"/>
        <w:ind w:left="0"/>
        <w:jc w:val="both"/>
      </w:pPr>
      <w:r>
        <w:rPr>
          <w:rFonts w:ascii="Times New Roman"/>
          <w:b w:val="false"/>
          <w:i w:val="false"/>
          <w:color w:val="ff0000"/>
          <w:sz w:val="28"/>
        </w:rPr>
        <w:t xml:space="preserve">
      Сноска. Подраздел 44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201"/>
    <w:p>
      <w:pPr>
        <w:spacing w:after="0"/>
        <w:ind w:left="0"/>
        <w:jc w:val="both"/>
      </w:pPr>
      <w:r>
        <w:rPr>
          <w:rFonts w:ascii="Times New Roman"/>
          <w:b w:val="false"/>
          <w:i w:val="false"/>
          <w:color w:val="000000"/>
          <w:sz w:val="28"/>
        </w:rPr>
        <w:t>
       Должностные обязанности. Осуществляет прием рецептов, требований лечебно-профилактических организаций, отпуск лекарственных средств и изделий медицинского назначения в соответствии с их физико-химическими свойствами и установленными правилами хранения. Изготавливает лекарственные средства, проводит контроль качества поступающих и изготовленных в аптеке лекарственных средств, применяя все виды внутриаптечного контроля и фармацевтического анализа, проводит химико-токсикологические экспертизы. Информирует врачей и население о наличии и применении лекарственных средств и изделий медицинского назначения, проводит санитарно-просветительную работу по вопросам их применения среди населения. Участвует в оформлении заявки на получение, приемке и распределении лекарственных средств и изделий медицинского назначения.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201"/>
    <w:bookmarkStart w:name="z205" w:id="202"/>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разрешениях и уведомлениях", "О противодействии коррупции", "О языках в Республике Казахстан", нормативные правовые акты в области здравоохранения, фармации, фармацевтическое дело, организацию и экономику аптечной службы, технологию изготовления лекарственных средств в аптеке, правила их хранения и отпуска, номенклатуру лекарственных средств и изделий медицинского назначения, правила оказания первой доврачебной медицинской помощи, методы проведения химического и физико-химического анализов, маркетинг лекарственных средств и изделий медицинского назначения,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202"/>
    <w:bookmarkStart w:name="z206" w:id="203"/>
    <w:p>
      <w:pPr>
        <w:spacing w:after="0"/>
        <w:ind w:left="0"/>
        <w:jc w:val="both"/>
      </w:pPr>
      <w:r>
        <w:rPr>
          <w:rFonts w:ascii="Times New Roman"/>
          <w:b w:val="false"/>
          <w:i w:val="false"/>
          <w:color w:val="000000"/>
          <w:sz w:val="28"/>
        </w:rPr>
        <w:t>
      Требования к квалификации. Высшее фармацевтическое образование.</w:t>
      </w:r>
    </w:p>
    <w:bookmarkEnd w:id="203"/>
    <w:bookmarkStart w:name="z207" w:id="204"/>
    <w:p>
      <w:pPr>
        <w:spacing w:after="0"/>
        <w:ind w:left="0"/>
        <w:jc w:val="left"/>
      </w:pPr>
      <w:r>
        <w:rPr>
          <w:rFonts w:ascii="Times New Roman"/>
          <w:b/>
          <w:i w:val="false"/>
          <w:color w:val="000000"/>
        </w:rPr>
        <w:t xml:space="preserve"> Подраздел 45. Инженер-технолог по производству лекарственных</w:t>
      </w:r>
      <w:r>
        <w:br/>
      </w:r>
      <w:r>
        <w:rPr>
          <w:rFonts w:ascii="Times New Roman"/>
          <w:b/>
          <w:i w:val="false"/>
          <w:color w:val="000000"/>
        </w:rPr>
        <w:t>средств, изделий медицинского назначения и медицинской техники</w:t>
      </w:r>
    </w:p>
    <w:bookmarkEnd w:id="204"/>
    <w:p>
      <w:pPr>
        <w:spacing w:after="0"/>
        <w:ind w:left="0"/>
        <w:jc w:val="both"/>
      </w:pPr>
      <w:r>
        <w:rPr>
          <w:rFonts w:ascii="Times New Roman"/>
          <w:b w:val="false"/>
          <w:i w:val="false"/>
          <w:color w:val="ff0000"/>
          <w:sz w:val="28"/>
        </w:rPr>
        <w:t xml:space="preserve">
      Сноска. Подраздел 45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 w:id="205"/>
    <w:p>
      <w:pPr>
        <w:spacing w:after="0"/>
        <w:ind w:left="0"/>
        <w:jc w:val="both"/>
      </w:pPr>
      <w:r>
        <w:rPr>
          <w:rFonts w:ascii="Times New Roman"/>
          <w:b w:val="false"/>
          <w:i w:val="false"/>
          <w:color w:val="000000"/>
          <w:sz w:val="28"/>
        </w:rPr>
        <w:t>
       Должностные обязанности. Осуществляет разработку технологического регламента и технических условий на производство лекарственных препаратов. Контролирует выпуск продукции по спецификациям, обслуживаемое оборудование, используемое в технологическом процессе производства. Обеспечивает отработку технологии в процессе разработки и постановки новых лекарственных средств на производство, в проведении технологических процессов в серийном производстве. Составляет производственные инструкции по разработке и осуществлению мероприятий по утилизации отходов производства, обезвреживанию и очистке промышленных стоков, выбросов в атмосферу. Определяет технико-экономические нормативы и нормы расхода сырья и материалов. Обеспечивает контроль соблюдения санитарно-гигиенических правил и норм, условий хранения, сырья, полуфабрикатов, вспомогательных материалов и изготовленной продукции. Обеспечивает качество выполняемой работы.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205"/>
    <w:bookmarkStart w:name="z209" w:id="206"/>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разрешениях и уведомлениях", "О противодействии коррупции", "О языках в Республике Казахстан", нормативные правовые акты в области здравоохранения, технологию производства лекарственных средств, трудовое законодательство, правила и нормы охраны труда, техники безопасности, производственной санитарии и противопожарной безопасности.</w:t>
      </w:r>
    </w:p>
    <w:bookmarkEnd w:id="206"/>
    <w:bookmarkStart w:name="z210" w:id="207"/>
    <w:p>
      <w:pPr>
        <w:spacing w:after="0"/>
        <w:ind w:left="0"/>
        <w:jc w:val="both"/>
      </w:pPr>
      <w:r>
        <w:rPr>
          <w:rFonts w:ascii="Times New Roman"/>
          <w:b w:val="false"/>
          <w:i w:val="false"/>
          <w:color w:val="000000"/>
          <w:sz w:val="28"/>
        </w:rPr>
        <w:t>
      Требования к квалификации. Высшее (фармацевтическое, инженерное, технологическое) образование.</w:t>
      </w:r>
    </w:p>
    <w:bookmarkEnd w:id="207"/>
    <w:bookmarkStart w:name="z211" w:id="208"/>
    <w:p>
      <w:pPr>
        <w:spacing w:after="0"/>
        <w:ind w:left="0"/>
        <w:jc w:val="left"/>
      </w:pPr>
      <w:r>
        <w:rPr>
          <w:rFonts w:ascii="Times New Roman"/>
          <w:b/>
          <w:i w:val="false"/>
          <w:color w:val="000000"/>
        </w:rPr>
        <w:t xml:space="preserve"> Параграф 7. Должности специалистов со средним уровнем квалификации</w:t>
      </w:r>
      <w:r>
        <w:br/>
      </w:r>
      <w:r>
        <w:rPr>
          <w:rFonts w:ascii="Times New Roman"/>
          <w:b/>
          <w:i w:val="false"/>
          <w:color w:val="000000"/>
        </w:rPr>
        <w:t>Подраздел 46. Фармацевт</w:t>
      </w:r>
    </w:p>
    <w:bookmarkEnd w:id="208"/>
    <w:p>
      <w:pPr>
        <w:spacing w:after="0"/>
        <w:ind w:left="0"/>
        <w:jc w:val="both"/>
      </w:pPr>
      <w:r>
        <w:rPr>
          <w:rFonts w:ascii="Times New Roman"/>
          <w:b w:val="false"/>
          <w:i w:val="false"/>
          <w:color w:val="ff0000"/>
          <w:sz w:val="28"/>
        </w:rPr>
        <w:t xml:space="preserve">
      Сноска. Подраздел 46 с изменением, внесенным приказом Министра здравоохранения и социального развития РК от 13.06.2016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209"/>
    <w:p>
      <w:pPr>
        <w:spacing w:after="0"/>
        <w:ind w:left="0"/>
        <w:jc w:val="both"/>
      </w:pPr>
      <w:r>
        <w:rPr>
          <w:rFonts w:ascii="Times New Roman"/>
          <w:b w:val="false"/>
          <w:i w:val="false"/>
          <w:color w:val="000000"/>
          <w:sz w:val="28"/>
        </w:rPr>
        <w:t>
       Должностные обязанности. Осуществляет прием рецептов и требований лечебно-профилактических учреждений, отпуск лекарственных средств, изделий медицинского назначения, предметов санитарии и гигиены. Изготавливает лекарства по индивидуальной рецептуре в условиях аптеки, осуществляет их внутриаптечный контроль качества. Готовит реактивы, титрованные растворы, работает с измерительными приборами и аппаратурой в лабораториях. Проводит экспресс-анализ лекарственных форм, макро- и микроскопический, товароведческий анализ лекарственного растительного сырья. Оказывает первую доврачебную помощь больным и пострадавшим в экстремальных ситуациях. Обеспечивает хранение и контроль сроков годности лекарственных трав и изделий медицинского назначения. Принимает участие в приемке, размещении и фасовке товаров, используя необходимое оборудование. Проводит санитарно-просветительную и информационную работу по вопросам использования медицинских изделий.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209"/>
    <w:bookmarkStart w:name="z214" w:id="210"/>
    <w:p>
      <w:pPr>
        <w:spacing w:after="0"/>
        <w:ind w:left="0"/>
        <w:jc w:val="both"/>
      </w:pPr>
      <w:r>
        <w:rPr>
          <w:rFonts w:ascii="Times New Roman"/>
          <w:b w:val="false"/>
          <w:i w:val="false"/>
          <w:color w:val="000000"/>
          <w:sz w:val="28"/>
        </w:rPr>
        <w:t>
      Должен знать: Конституцию Республики Казахстан, кодекс Республики Казахстан "О здоровье народа и системе здравоохранения", законы Республики Казахстан "О разрешениях и уведомлениях", "О противодействии коррупции", "О языках в Республике Казахстан", нормативные правовые акты в области здравоохранения, фармации, основы фармацевтического дела, структуру системы управления лекарственного обеспечения, современную номенклатуру лекарственных средств, трав и изделий медицинского назначения, основные принципы заготовки и хранения лекарственного растительного сырья,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210"/>
    <w:bookmarkStart w:name="z215" w:id="21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(фармацевтическое) образование.</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