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7de3" w14:textId="a487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и.о. Министра энергетики и минеральных ресурсов Республики Казахстан от 27 октября 2005 года № 283 "Об утверждении Инструкции по классификации запасов месторождений, перспективных и прогнозных ресурсов нефти и природного углеводородного газа"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и минеральных ресурсов Республики Казахстан от 30 октября 2009 года № 299. Зарегистрирован в Министерстве юстиции Республики Казахстан 20 ноября 2009 года № 5865. Утратил силу приказом и.о. Министра индустрии и инфраструктурного развития Республики Казахстан от 2 февраля 2023 года №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02.02.2023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и минеральных ресурсов Республики Казахстан от 27 октября 2005 года за № 283 "Об утверждении Инструкции по классификации запасов месторождений, перспективных и прогнозных ресурсов нефти и природного углеводородного газа" (зарегистрированный в Реестре государственной регистрации нормативных правовых актов за № 3945, опубликованный в газете "Юридическая газета" от 17 марта 2006 года № 47-48 (1027-1028),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классификации запасов месторождений, перспективных и прогнозных ресурсов нефти и природного углеводородного газа, утвержденной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"Границу запасов категории А проводят по середине между скважинами с запасами категории А и других категорий или по окружности, радиус которой равен половине расстояния между эксплуатационными скважинами залежи.";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"Границу запасов категории В проводят по середине между скважинами с запасами категории В и других категорий или по окружности, радиус которой равен половине расстояния между эксплуатационными скважинами залежи.".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энергетики и минеральных ресурсов Республики Казахстан в установленном законодательством порядке,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