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99b0" w14:textId="15e9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покупки электрической энергии у квалифицированных энергопроизводящих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29 сентября 2009 года № 264. Зарегистрирован в Министерстве юстиции Республики Казахстан 3 ноября 2009 года № 5841. Утратил силу приказом Заместителя Премьер-Министра Республики Казахстан - Министра индустрии и новых технологий Республики Казахстан от 6 марта 2013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Заместителя Премьер-Министра РК - Министра индустрии и новых технологий РК от 06.03.2013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"О поддержке использования возобновляемых источников энергии",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покупки электрической энергии у квалифицированных энергопроизводящих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и угольной промышленности Министерства энергетики и минеральных ресурсов Республики Казахстан (Бертисбаев Н.Б.)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энергетики и минеральных ресурсов Республики Казахстан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C. 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Алдабергенов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октября 2009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2009 года № 264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покупки электрической энергии у квалифицированных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организаций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покупки электрической энергии у квалифицированных энергопроизводящих организаций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(далее - Закон) и устанавливают порядок покупки электрической энергии у квалифицированных энергопроизводящих организаций для покрытия нормативных потерь при передаче и распределении электрической энергии региональными электросетевыми компаниями и системным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Общий порядок покупки электрической энергии у квалифицированных энергопроизводящих организаций, а также заключения договора купли - продажи электрической энергии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покупки электрической энергии у квалифицированных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организаций региональными электросетевыми</w:t>
      </w:r>
      <w:r>
        <w:br/>
      </w:r>
      <w:r>
        <w:rPr>
          <w:rFonts w:ascii="Times New Roman"/>
          <w:b/>
          <w:i w:val="false"/>
          <w:color w:val="000000"/>
        </w:rPr>
        <w:t>
компаниями, системным оператором на компенсацию нормативных</w:t>
      </w:r>
      <w:r>
        <w:br/>
      </w:r>
      <w:r>
        <w:rPr>
          <w:rFonts w:ascii="Times New Roman"/>
          <w:b/>
          <w:i w:val="false"/>
          <w:color w:val="000000"/>
        </w:rPr>
        <w:t>
потерь электрической энергии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Квалифицированная энергопроизводящая организация подает заявку для заключения договора купли-продажи электрической энергии не позднее чем за один месяц до начала поставки электрической энергии соответствующей региональной электросетевой компании и (или) системному оператору.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заявке для заключения договора купли-продажи электрической энергии квалифицированная энергопроизводящая организация представляет следующие материалы 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купли-продажи электрической энергии, подписанный руководителем квалифицированной энергопроизводящей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технико-экономического обоснования проекта строительства объекта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об объемах поставляемой электрической энергии, сроках реализации и ценах поставки, а также сроках окупаемости проекта строительства возобновляемых источников энергии, установленных в технико-экономическом обосновании;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лицензии на производство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Заявка для заключения договора купли-продажи электрической энергии рассматривается </w:t>
      </w:r>
      <w:r>
        <w:rPr>
          <w:rFonts w:ascii="Times New Roman"/>
          <w:b w:val="false"/>
          <w:i w:val="false"/>
          <w:color w:val="000000"/>
          <w:sz w:val="28"/>
        </w:rPr>
        <w:t>Системным оператором</w:t>
      </w:r>
      <w:r>
        <w:rPr>
          <w:rFonts w:ascii="Times New Roman"/>
          <w:b w:val="false"/>
          <w:i w:val="false"/>
          <w:color w:val="000000"/>
          <w:sz w:val="28"/>
        </w:rPr>
        <w:t>, региональными электросетевыми компаниями в течение тридцати календарных дней. По результатам рассмотрения Системный оператор, региональные электросетевые компании заключают договор купли-продажи электрической энергии с квалифицированной энергопроизводящей организацией либо уведомляют квалифицированную энергопроизводящую организацию об отказе в заключении договора купли-продажи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Причинами отказа в заключении договора купли-продажи электрической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неполное представление документов, указанных в пункте 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документов, содержащих недостоверную информацию.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