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c668" w14:textId="7b1c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подготовки администраторов внешнего наблюдения, реабилитационных и конкурсных управляющих через организации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сентября 2009 года № 388. Зарегистрирован в Министерстве юстиции Республики Казахстан 9 октября 2009 года № 5818. Утратил силу приказом Заместителя Премьер-Министра Республики Казахстан - Министра финансов Республики Казахстан от 27 мая 2014 года № 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Заместителя Премьер-Министра РК - Министра финансов РК от 27.05.2014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23) </w:t>
      </w:r>
      <w:r>
        <w:rPr>
          <w:rFonts w:ascii="Times New Roman"/>
          <w:b w:val="false"/>
          <w:i w:val="false"/>
          <w:color w:val="000000"/>
          <w:sz w:val="28"/>
        </w:rPr>
        <w:t>статьи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банкротстве",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подготовки администраторов внешнего наблюдения, реабилитационных и конкурсных управляющих через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работе с несостоятельными должниками Министерства финансов Республики Казахстан от 20 марта 2006 года № 19 "Об утверждении Правил подготовки администраторов внешнего наблюдения, реабилитационных и конкурсных управляющих через организации образования" (зарегистрированный в Реестре государственной регистрации нормативных  правовых актов Республики Казахстан № 4202, опубликованный в "Юридической газете" от 8 декабря 2006 года № 213 (1193).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работе с несостоятельными должниками Министерства финансов Республики Казахстан (Бекбосунов С.М.)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сентября 2009 года № 388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подготовки администраторов внешнего</w:t>
      </w:r>
      <w:r>
        <w:br/>
      </w:r>
      <w:r>
        <w:rPr>
          <w:rFonts w:ascii="Times New Roman"/>
          <w:b/>
          <w:i w:val="false"/>
          <w:color w:val="000000"/>
        </w:rPr>
        <w:t>
наблюдения, реабилитационных и конкурсных управляющих</w:t>
      </w:r>
      <w:r>
        <w:br/>
      </w:r>
      <w:r>
        <w:rPr>
          <w:rFonts w:ascii="Times New Roman"/>
          <w:b/>
          <w:i w:val="false"/>
          <w:color w:val="000000"/>
        </w:rPr>
        <w:t>
через организации образования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подпунктом 23) </w:t>
      </w:r>
      <w:r>
        <w:rPr>
          <w:rFonts w:ascii="Times New Roman"/>
          <w:b w:val="false"/>
          <w:i w:val="false"/>
          <w:color w:val="000000"/>
          <w:sz w:val="28"/>
        </w:rPr>
        <w:t>статьи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банкротстве" и определяют порядок подготовки администраторов внешнего наблюдения, реабилитационных и конкурсных управляющих организациями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образования – юридическое лицо, реализующее образовательные учебные программы дополнительного образования по переподготовке и повышению квалификации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соискатель – физическое лицо, имеющее высшее юридическое или экономическое образование, претендующее на осуществление деятельности по управлению имуществом и делами неплатежеспособных должников в процедурах банкротства;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банкротства (далее - уполномоченный орган) - государственный орган, осуществляющий государственное регулирование в области банкротства (за исключением банков, страховых (перестраховочных) организаций и накопительных пенсионных фондов).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Общие требования, предъявляемые к подготовке администраторов внешнего наблюдения, реабилитационных и конкурсных управляющих, включают наличие в организации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Уставе (Положении) нормы по подготовке, переподготовке и повышению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утвержденной учебной программы "Подготовка администраторов внешнего наблюдения, реабилитационных и конкурсных управляющих" (далее - Программа);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учебно-методической литературы в области банкротства;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договоров с администраторами внешнего наблюдения, реабилитационными и конкурсными управляющими о прохождении соискателями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учебного помещения на праве собственности или аренды.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образования предоставляет в уполномоченный орган для согласования Программу с приложением к ней копий устава, свидетельства о государственной регистрации (перерегистрации), документов, подтверждающих соответствие требованиям пункта 3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Программа на следующий календарный год согласовывается с уполномоченным органом ежегодно в срок до 25 декабря текущего года и рассматривается последним в течение 10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несоответствия Программы требованиям настоящих Правил, по решению руководителя уполномоченного органа Программа возвращается на доработку с указанием причин несоответствия, которые подлежат устранению в течение 5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Программа, представленная на повторное согласование в уполномоченный орган, рассматривается последним в течение 5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Программа включает в себя проведение теоретических занятий и прохождение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Теоретический курс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составляет не менее 72 (семидесяти двух) учебных часов и состоит из следующих частей: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общие положения о банкротстве;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конкурсного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реабилитационной процедуры;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внешнего наблюдения;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бухгалтерский учет и финансовый анализ при проведении процедур банкротства;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отражает темы, цели, содержание, формы занятий, количество часов, перечень используемой литературы.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Отдельно выделяются темы, для изучения которых привлекаются практические работники из числа администраторов внешнего наблюдения, реабилитационных и конкурсных управляющих, а также сотрудников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 завершению теоретических занятий Программы соискатели, с целью закрепления теоретических знаний и получения соответствующих практических навыков, проходят практику у действующих администраторов внешнего наблюдения, реабилитационных и конкурсных управляющих.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Прохождение практики обеспечивается организацией образования и составляет 1 (один)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Организация образования из числа своих работников назначает руководителя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Практику у одного и того же администратора внешнего наблюдения, реабилитационного или конкурсного управляющего проходят не более двух соискателей одновременно.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 окончании практики соискателем готовится итоговый отчет, который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организации, сроках и порядке прохождения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выполненных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приобретенные навыки практической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выводы и предложения по итогам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отчету прилагаются образцы документов, лично составленные соискателем за время прохождения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 окончании прохождения практики соискатель в течение 5 рабочих дней представляет итоговый отчет руководителю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 итогам теоретического курса и сдачи итогового отчета соискатели сдают экзамен комиссии, в состав которой входят сотрудники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ходе экзамена соискатель показывает наличие теоретических знаний и практических навыков, необходимых для осуществления деятельности по управлению имуществом и делами неплатежеспособных должников в процедурах банкротства.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Экзамен проводится в порядке, установленном организацией образования. В экзаменационные билеты должны входить теоретические вопросы касательно управления имуществом и делами неплатежеспособных должников в процедурах банкротства и практическое задание. Перечень вопросов и задания разрабатываются организацией образования и утверждаются уполномоченным органом в рамках согласования Программы в порядке и сроки, предусмотренные пунктами 5, 6 и 7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Соискателям, сдавшим экзамен, организацией образования выдается сертификат со сроком действия 1 (один)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Организации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привлекают к преподавательской деятельности практических работников и сотрудников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ежегодно до 25 декабря предоставляют в уполномоченный орган списки лиц, получивших сертификаты.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