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31ca" w14:textId="3c93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внешнего государственного финансового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Счетного комитета по контролю за исполнением республиканского бюджета от 4 сентября 2009 года № 89 о/д. Зарегистрирован в Министерстве юстиции Республики Казахстан 8 октября 2009 года № 5816. Утратил силу приказом Председателя счетного комитета по контролю за исполнением республиканского бюджета Республики Казахстан от 19 октября 2011 года № 107-од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Председателя счетного комитета по контролю за исполнением республиканского бюджета РК от 19.10.2011 </w:t>
      </w:r>
      <w:r>
        <w:rPr>
          <w:rFonts w:ascii="Times New Roman"/>
          <w:b w:val="false"/>
          <w:i w:val="false"/>
          <w:color w:val="ff0000"/>
          <w:sz w:val="28"/>
        </w:rPr>
        <w:t>№ 107-од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 государственного финансового контроля, утвержденных Указом Президента Республики Казахстан от 7 апреля 2009 года № 788, </w:t>
      </w:r>
      <w:r>
        <w:rPr>
          <w:rFonts w:ascii="Times New Roman"/>
          <w:b w:val="false"/>
          <w:i w:val="false"/>
          <w:color w:val="000000"/>
          <w:sz w:val="28"/>
        </w:rPr>
        <w:t>пунктом 136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внешнего государственного финансового контроля, утвержденных постановлением Счетного комитета по контролю за исполнением республиканского бюджета от 27 марта 2009 года № 4,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форму акта внешнего государственного финансового контроля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заключения по результатам внешнего государственного финансового контроля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форму постановления (представления) органа государственного финансового контроля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форму отчета об итогах контроля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форму реестра выявленных нарушений по результатам контрольных мероприятий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классификацию финансовых нарушений, выявляемых на объектах государственного финансового контроля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Счетного комитета по контролю за исполнением республиканского бюджета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О. Оксикбаев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Счетного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контролю за исполнением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бюджета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сентября 2009 года № 89 о/д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Форма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внешнего государственного финансового контроля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                          "___" 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Тип контроля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 соответствие, финансовой отчетности, эффективности)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Вид контроля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(комплексный, тематический, встречный, совместный)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Поручение на проведение внешнего государственного финансового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(дата и номер поручения)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проведен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(фамилии, инициалы, должности работников органа  контроля,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специалистов государственных органов, аудиторских организаций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экспертов, привлеченных к проведению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контроля, проводивших контроль)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Объект контроля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объекта контроля, данные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регистрации, банковские и налоговые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Цель контроля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внешнего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финансового контроля, утвержденных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Счетного комитета по контролю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исполнением республиканского бюджета от 27 марта 2009 года №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Предмет контроля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(1) стратегические планы государственных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оказываемые государственные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государственные, местные и бюджетные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гранты, активы государства, государственные и гарантированные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государством займы;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отдельные вопросы, касающиеся использования бюджетных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активов государства)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Период, охваченный контролем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(период времени, за который проводится контроль)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Продолжительность контроля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(даты начала и окончания контроля)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Должностные лица объекта контроля, с ведома которых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осуществлялся контроль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должностных лиц объекта контроля, период работы в должности)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Сведения о результатах предыдущего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(только по проверяемым вопросам принятые объектом контроля меры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устранению ранее выявленных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нарушений)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Сведения о результатах проводимого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(достижение государственными органами, субъектами квазигосударственного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сектора целей, прямых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конечных результатов, предусмотренных в их стратегических планах,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государственных,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бюджетных программ, оказываемых государственных услуг,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связанных грантов,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и гарантированных государством займов, поручительств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активов государства, соблюдение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законодательства о государственных закупках; ссылки на приложения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акту обязательны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Меры, принятые в ходе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(меры, принятые по устранению нарушений, выявленных в ходе контроля,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факты  составления протокола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административном правонарушении; сведения об отказе в ознакомлении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актом должностных лиц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контроля или отказе от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 государственного финансового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Работник(и) Счетного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(ревизионной комиссии маслихата):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(должность)               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объекта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       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(должность)                  (подпись, 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       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(должность)                 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Подписываю с возражениями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Должностные лица объекта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       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(должность)                  (подпись, фамилия, инициалы)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Счетного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контролю за исполнением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бюджета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сентября 2009 года № 89 о/д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Форма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 результатам внешнего государственного финансового контроля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Вводная часть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Основание контроля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(1) операционный план органа внешнего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поручение Президента Республики Казахстан,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запрос депутата Парламента Республики Казахстан,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 </w:t>
      </w:r>
      <w:r>
        <w:rPr>
          <w:rFonts w:ascii="Times New Roman"/>
          <w:b w:val="false"/>
          <w:i w:val="false"/>
          <w:color w:val="000000"/>
          <w:sz w:val="28"/>
        </w:rPr>
        <w:t>статьи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142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Цель контроля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внешнего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финансового контроля, утвержденных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Счетного комитета по контролю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исполнением республиканского бюджета от 27 марта 2009 года №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Предмет контроля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(1) стратегические планы государственных органов, оказываемые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государственные, местные и бюджетные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гранты, активы государства, государственные и гарантированные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государством займы;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отдельные вопросы, касающиеся использования бюджетных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активов государства)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Объект контроля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(наименование объекта контроля)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Период, охваченный контролем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(период времени, за который проводится контроль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(месяцы, годы)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Продолжительность контроля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(даты начала и окончания контроля)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Общие сведения о группе контроля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(персональный состав группы контроля,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ее руководитель  с указанием фамилий, инициалов, должностей)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Основная (аналитическая часть)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(общий анализ деятельности объекта контроля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пределах поставленной цели и определенного масштабом контроля)*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Итоговая часть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Принятые меры в ходе контроля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(доначисление налогов, штрафов, пени, внесение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поступлений и возмещении необоснованно использованных средств в бюджет,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выполнение поставщиками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договорных обязательств, поставок товаров, исполнении работ и услуг,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меры дисциплинарного взыскания,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принятые к должностным лицам объекта контроля, допустивших нарушения,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другая информация относительно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устранения объектом контроля нарушений в процессе осуществления контроля)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Выводы по результатам контроля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(общая оценка результатов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контроля по проверяемым вопросам)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Предложения и рекомендации по результатам контроля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(мнение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должностного лица, ответственного за проведение контроля,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предусматривающее  возможность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рассмотрения его результатов на заседании органа контроля,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 по результатам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представления. Рекомендации Правительству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 уполномоченным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органам, местным исполнительным органам по совершенствованию нормативной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правовой базы, процедур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использования бюджетных средств, а также объектам контроля по устранению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нарушений)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внешнего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финансового контроля     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(подпись, фамилия, инициалы)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результаты контроля систематизируются и отражаются по следующим разделам: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нормативно-методическое обеспечение реализации государственных,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или бюджетных программ, их полноценность и уровень соответствия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объекта контроля утвержденным стратегическим планам;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деятельность государственного органа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направленная на реализацию государственных, местных или бюджетных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 или на решение отдельных социальных и экономических задач,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достижение целей и индикаторов стратегического плана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результативность освоения бюджетных средств,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трансфертов, кредитов и займов и степень достижения конечных целей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результатов по бюджетным программам, включая субъекты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квазигосударственного сектора, в части использования активов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результаты контроля за полнотой и своевременностью поступлений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бюджет, а также за возвратом сумм поступлений из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бюджета, эффективности налогового и таможенного администрирования.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Изложение каждого факта нарушения проводится отдельным пунктом.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более полного раскрытия отдельных нарушений основная (аналитическая)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часть дополняется приложениями.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Счетного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контролю за исполнением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бюджета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сентября 2009 года № 89 о/д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Форма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ПОСТАНОВЛЕНИЕ (ПРЕДСТАВЛЕНИЕ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органа государственного финансового контроля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                            "___"________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(местонахождение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контроля)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Заголовок постановления (представления)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Констатирующая часть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(оценка исполнения бюджета, реализации стратегических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планов государственных органов, эффективности реализации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бюджетных программ,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государственных органов по обеспечению полноты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своевременности поступления доходов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бюджет, а также по обеспечению рационального и эффективного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бюджета и активов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государства, связанных грантов, бюджетных инвестиций, поручительств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государства и краткое описание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выявленных нарушений)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Постановляющая часть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(1) рекомендации Правительству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центральным государственным органам, местным исполнительным органам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объектам контроля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совершенствованию нормативных правовых актов, обеспечению соблюдения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требований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устранению выявленных нарушений, восстановлению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необоснованно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использованных бюджетных средств либо восстановление их по учету,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выполнение поставщиками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товаров, работ и услуг, других договорных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поручения должностным лицам объекта контроля по устранению выявленных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нарушений и недостатков;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в случае выявления признаков преступлений или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правонарушений в действиях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должностных лиц объекта контроля включаются пункты о передаче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правоохранительные органы и органы, уполномоченные рассматривать 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фамилия и инициалы должностного лица органа контроля, на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возлагается контроль за исполнением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постановления (представления)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внешнего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финансового контроля      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(подпись, фамилия, инициалы)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Счетного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контролю за исполнением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бюджета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сентября 2009 года № 89 о/д 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об итогах контроля за __________________ 20___ года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843"/>
        <w:gridCol w:w="1995"/>
        <w:gridCol w:w="1189"/>
        <w:gridCol w:w="1304"/>
        <w:gridCol w:w="1880"/>
        <w:gridCol w:w="360"/>
        <w:gridCol w:w="1396"/>
        <w:gridCol w:w="890"/>
        <w:gridCol w:w="498"/>
        <w:gridCol w:w="1420"/>
        <w:gridCol w:w="1168"/>
      </w:tblGrid>
      <w:tr>
        <w:trPr>
          <w:trHeight w:val="1665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п.п.</w:t>
            </w:r>
          </w:p>
        </w:tc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год*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ратор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(мест-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ной) 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лено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лениям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6"/>
        <w:gridCol w:w="1832"/>
        <w:gridCol w:w="1123"/>
        <w:gridCol w:w="1367"/>
        <w:gridCol w:w="414"/>
        <w:gridCol w:w="2232"/>
        <w:gridCol w:w="1434"/>
        <w:gridCol w:w="2033"/>
        <w:gridCol w:w="1679"/>
      </w:tblGrid>
      <w:tr>
        <w:trPr>
          <w:trHeight w:val="8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передано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в: (количество)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взысканий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лиц, привлеченных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дисцеплинарной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вано</w:t>
            </w:r>
          </w:p>
        </w:tc>
      </w:tr>
      <w:tr>
        <w:trPr>
          <w:trHeight w:val="1665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осво-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бождено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должностей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975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показатели заполняются по годам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Руководитель органа государственного финансового контроля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Счетного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контролю за исполнением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бюджета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сентября 2009 года № 89 о/д 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РЕЕСТР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выявленных нарушений по результатам контрольных мероприятий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1) за полнотой и своевременностью поступлений в республиканский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(местный)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838"/>
        <w:gridCol w:w="1685"/>
        <w:gridCol w:w="995"/>
        <w:gridCol w:w="1908"/>
        <w:gridCol w:w="1507"/>
        <w:gridCol w:w="995"/>
        <w:gridCol w:w="2065"/>
        <w:gridCol w:w="1040"/>
        <w:gridCol w:w="2356"/>
      </w:tblGrid>
      <w:tr>
        <w:trPr>
          <w:trHeight w:val="30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год*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по поступлениям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 (тыс.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4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неполное 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налоговых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плате-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жей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шений налогового,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платежей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лено в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лено в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восстанов-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3311"/>
        <w:gridCol w:w="1141"/>
        <w:gridCol w:w="2907"/>
        <w:gridCol w:w="356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3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бюджета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результате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13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налоговых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ходе контроля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ходе контроля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2) за использованием средств республиканского (местного) бюджета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895"/>
        <w:gridCol w:w="2458"/>
        <w:gridCol w:w="1864"/>
        <w:gridCol w:w="1688"/>
        <w:gridCol w:w="1996"/>
        <w:gridCol w:w="1027"/>
        <w:gridCol w:w="1688"/>
        <w:gridCol w:w="1623"/>
      </w:tblGrid>
      <w:tr>
        <w:trPr>
          <w:trHeight w:val="36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год*</w:t>
            </w:r>
          </w:p>
        </w:tc>
        <w:tc>
          <w:tcPr>
            <w:tcW w:w="2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(местной)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по расходам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(тыс. тенге) 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новлению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1385"/>
        <w:gridCol w:w="540"/>
        <w:gridCol w:w="1385"/>
        <w:gridCol w:w="517"/>
        <w:gridCol w:w="1386"/>
        <w:gridCol w:w="471"/>
        <w:gridCol w:w="1523"/>
        <w:gridCol w:w="540"/>
        <w:gridCol w:w="1432"/>
        <w:gridCol w:w="1981"/>
        <w:gridCol w:w="2393"/>
      </w:tblGrid>
      <w:tr>
        <w:trPr>
          <w:trHeight w:val="3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(ед.)</w:t>
            </w:r>
          </w:p>
        </w:tc>
      </w:tr>
      <w:tr>
        <w:trPr>
          <w:trHeight w:val="38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роля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роля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роля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роля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Сумма выявленных нарушений указывается по годам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работника органа государственного финансового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Согласовано: член органа государственного финансового контроля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Счетного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контролю за исполнением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бюджета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сентября 2009 года № 89 о/д 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Классификация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финансовых нарушений, выявляемых на объектах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государственного финансового контроля Республики Казахстан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969"/>
        <w:gridCol w:w="6269"/>
      </w:tblGrid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нарушения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Нарушения принципа полноты и своевременности поступлений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республиканский (местный) бюджет
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обеспечена полнота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 и других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в бюджет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2008 года "О налогах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обязательных платежах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бюджет (Налоговый кодекс)"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Налоговый кодекс),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кодекса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 2003 года,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30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года "Об исполнительном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и статусе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исполнителей",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кассового обслуживания",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26 февраля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220, (далее - Правила)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обеспечена полнота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перечисления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неналоговых поступлений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соответствующий бюджет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неналоговых поступлений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 2004 года № 1222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уполномоченных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ответственных за взимание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в 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 за возврат из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зачет излишне (ошибочно)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уплаченных сумм и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поступлениями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неналоговых поступлений,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капитала, трансфертов,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государства, займов,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31 декабря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1339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Неправомерный возврат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НДС) из бюджета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</w:t>
            </w:r>
          </w:p>
        </w:tc>
      </w:tr>
      <w:tr>
        <w:trPr>
          <w:trHeight w:val="2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Неправомерный возврат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подоходного налога,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уплаченного с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нерезидента, полученного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обеспечен возврат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неиспользованных денег,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выделенных из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или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конца текущего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Бюджетного кодекса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2008 года (далее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кодекс)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возвращены использованные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 целевому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акту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 выделивший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в течение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подписания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в 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Бюджетного кодекса</w:t>
            </w:r>
          </w:p>
        </w:tc>
      </w:tr>
      <w:tr>
        <w:trPr>
          <w:trHeight w:val="4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возвращены до конца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 финансового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(недоиспользованные)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финансового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целевых трансфертов,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выделенных в истекшем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 году, разрешенные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(доиспользовать)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выделивший их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Бюджетного кодекса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погашена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услуг), 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условиями 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сделки, либо не возвращена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сумма дебиторской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учреждения прошлых лет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Бюджетного кодекса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возвращены в 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бюджет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страхования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 объекта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государству, а также иными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способами, предусмотренными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выделенные на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поручительству государства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Бюджетного кодекса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зачислены в соответствую-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щий бюджет поступления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кредитов,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собственности, займов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кодекса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возвращены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выделенные на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по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гарантии в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 бюджет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срока, определенного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соглашении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гарантии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ставке вознаграждения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Бюджетного кодекса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зачисления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распределения поступлений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возврата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излишне (ошибочно)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уплаченных поступлений,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зачет в счет 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Бюджетного кодекса,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нарушения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Нарушение принципа адресности и целевого характера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бюджетных средств
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не в целях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официальной гуманитарной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Республикой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государствам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Бюджетного кодекса</w:t>
            </w:r>
          </w:p>
        </w:tc>
      </w:tr>
      <w:tr>
        <w:trPr>
          <w:trHeight w:val="4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чрезвычайного резерва,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судов на другие цели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Бюджетного кодекса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не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бюджетной классифика-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цией, заключенными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сделками, нормативными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правовыми актами,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 выделены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Бюджетного кодекса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сконвертированной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валюты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десяти календарных дней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ее зачисления на счет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валюте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Бюджетного кодекса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корректировки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в случаях,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Бюджетным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кодексом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Бюджетного кодекса</w:t>
            </w:r>
          </w:p>
        </w:tc>
      </w:tr>
      <w:tr>
        <w:trPr>
          <w:trHeight w:val="8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организациями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получателями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грантов не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Бюджетного кодекса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кредита на цели,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предусмотренные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и кредитным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договором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Бюджетного кодекса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средств гаран-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тированного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 на цели, не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условиями займа,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на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Бюджетного кодекса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средств займа,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привлекаемого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поручительство государства,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концессии на другие цели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Бюджетного кодекса 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средств займа,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привлекаемого под поручи-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 государства,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не 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договором поручительства,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на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Бюджетного кодекса 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нарушения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 средств республиканского (местного) бюджета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 несоблюдением законодательства
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соблюдены обязательства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использованию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грантов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 - получателями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грантов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Бюджетного кодекса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утверждения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финансирования,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обязательствам и платежам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и планов поступлений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утверждения сводного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платежам, сводного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обязательствам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индивидуальные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финансирования, сводный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поступлений и сводные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финансирования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обязательствам и платежам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досье и 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предъявляемых к документам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формировании досье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контрольных счетов наличности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счетов в иностранной валюте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закрытия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кодов, контрольных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наличности и счетов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валюте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открытия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закрытия счетов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учреждений в банках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уровня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возврата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излишне (ошибочно)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уплаченных поступлений,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зачет в счет 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и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перечисления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изъятий из нижестоящих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в вышестоящий бюджет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Бюджетного кодекса,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принятию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переч-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ню документов, предоставляе-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учреждением для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гражданско-правовых сделок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предоставления заявки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сделки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заявок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сделок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формированию и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платежей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переводов денег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валюте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 оплате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вления платежей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выплат 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стипендий и других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перечисления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 взносов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отчислений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счетов к оплате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согласно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территориальном подразделении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казначейства договора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счетов к оплате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без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перечисле-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денег на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уставных капиталов юридичес-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лиц с участием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в уставном капитале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оплату объявленных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операций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наличными деньгами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возврату сумм 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и переводов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инкассовых распоряжений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нижестоящим бюджетам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 результатах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целевым трансфертам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субсидий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конвертации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перевода иностранной валюты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реконвертации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бюджетными деньгами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свободных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2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процедур принятия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обязательств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платежей, 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 учета 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 бюджета с грифом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секретности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формированию и утверждению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поступлений и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денег, получаемых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венными учреждениями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услуг), остающихся в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распоряжении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внесению изменений в планы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и расходов денег,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остающихся в их распоряжении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учета и контролю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остающихся в их распоряжении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поступлениям от спонсорской,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благотворительной помощи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12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деньгам, передаваемым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 учреждению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актами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физическими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их возвратности,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перечисления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наступлении определенных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в соответствующий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или третьим лицам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 выборов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использова-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средств, 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республиканском бюджете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"Представительские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затраты"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использова-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Бюджетного кодекса,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распределе-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средств на 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консультативного сопровожде-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концессионных проектов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по бюджетным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программам, образовавшихся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на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 финансового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аккредитивные и 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счета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Бюджетного кодекса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стоимости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инвестиционных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рассмотрения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Бюджетного кодекса</w:t>
            </w:r>
          </w:p>
        </w:tc>
      </w:tr>
      <w:tr>
        <w:trPr>
          <w:trHeight w:val="6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реструктури-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бюджетного кредита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одного раза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Бюджетного кодекса</w:t>
            </w:r>
          </w:p>
        </w:tc>
      </w:tr>
      <w:tr>
        <w:trPr>
          <w:trHeight w:val="10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реструкту-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ризации бюджетного кредита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оформления дополнитель-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соглашения к кредитному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договору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Бюджетного кодекса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утвержденными в 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технико-экономичес-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кими обоснованиями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Бюджетного кодекса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распределе-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средств на 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предложений,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 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документации,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 проектов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концессии,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4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компенсации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затрат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концессионным проектам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нарушения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Нарушения условий и процедур предоставления бюджетных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кредитов, государственных гарантий, поручительств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процедурам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критериев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кредитоспособности заемщика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доходности по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эмиссионным ценным бумагам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процедуры по взыс-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канию суммы задолженности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бюджетному кредиту у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бюджетного кредита,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использованной не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обращения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взысканного в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задолженности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бюджетному кредиту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заимствования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9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заимствования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эмиссионных ценных бумаг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заимствования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договоров займа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 финансируемых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заемных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конкурсов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закупкам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и грантов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и услуг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получения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гарантированных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государством займов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условий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отбору инвестиционных 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для финансирования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средств негосударствен-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займов под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гарантии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формированию, рассмотрению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утверждению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под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Республики Казахстан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гарантий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негосударственным займам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заимствова-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Республики Казахстан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103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заемщика, получившего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заемщика, получившего заем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поручительство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погашения,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обслуживания,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погашению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правительствен-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займов, займов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негосударственных займов,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гарантиями, поручительствами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государства, покупки выпущен-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центральным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органом по 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организованном рынке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бумаг, а также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сделкам по хеджированию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правительственных займов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погашению и 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правительственных займов,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 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займов, 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гарантиями,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поручительствами государства,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по сделкам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правительственных займов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 гарантиро-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государством долга,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 по поручительствам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рисками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долга,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государством долга, долга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поручительствам государства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рисками долга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государством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осуществле-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финансовых операций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средств правительствен-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внешних займов,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грантов и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софинансирования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использования займов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поручительства государства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процедуры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тавления поручительства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нарушения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Нарушения при использовании активов государства
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лицом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в месячный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проведенного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отчетности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не представлена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о 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нарушениях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кредитов,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грантов, активов государства,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гарантированных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20 ноября 1998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аудиторской деятельности"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Неполное и несвоевременное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дохода на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доли в хозяйствующих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товариществах, доли чистого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дивидендов на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акций акционерных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19 июня 1995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государственном предприятии",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 1998 года "О товарищест-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и дополнительной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ответственностью", статьи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 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мая 2003 года "Об акционерных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обществах",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хозяйственного 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10 декабря 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1297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перечислены в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поступившие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на счет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 предприятия сверх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утвержденной сметы 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19 июня 1995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государственном предприятии"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перечислены в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начисленные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пакет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акционерных обществ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13 мая 2003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акционерных обществах"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в имущественный наем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(аренду)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на балансе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имущества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мая 2001 года № 111 "Об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имущественный наем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(аренду) объектов, 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балансе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учреждений"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потерь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лесохозяйственного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при изъятии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и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 для использования 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целях, не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ведением сельского и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 2003 года № 1037 "Об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нормативов возмеще-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потерь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лесохозяйственного 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ва, вызванных изъятием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и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 для использования 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целях, не связанных с ведением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и лесного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Правил возмещения потерь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с зачетом сумм,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затрачиваемых на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угодий"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нарушения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Нарушения законодательства о государственных закупках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21 июля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государственных закупках"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(далее – Закон)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ограничений,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участием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закупках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требований, предъявляемых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потенциальному поставщику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Необъективность при примене-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основания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потенциального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квалификационным требованиям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Нарушения, допущенные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составлении реестров,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формируемых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Нарушения, допущенные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 способом конкурса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учтены особенности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 способом конкурса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 двухэтапных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 способом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ценовых предложений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Нарушения, допущенные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способом запроса ценовых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 способом из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 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Нарушения, допущенные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 способом из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составление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неправильное 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 об итогах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способом из одного источника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 торгах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 товаров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товарные биржи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при заключении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закупках и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 него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особого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 способом конкурса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особого 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потребностей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41-1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способом конкурса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нарушения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Нарушение ведения бухгалтерского учета и составления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финансовой отчетности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бухгалтерского учета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казначейства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января 1998 года № 30 "Об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бухгалтерскому учету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 № 221 "Об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ведения бухгалтерского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учета"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бухгалтерского учета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 Казахстан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года № 27 "Об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 бухгалтерскому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учету в загранучреждениях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норм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годового отчета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исполнении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нарушения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